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E1" w:rsidRDefault="009677E1">
      <w:bookmarkStart w:id="0" w:name="_GoBack"/>
      <w:bookmarkEnd w:id="0"/>
      <w:r>
        <w:rPr>
          <w:rFonts w:hint="eastAsia"/>
        </w:rPr>
        <w:t>別記第</w:t>
      </w:r>
      <w:r>
        <w:t>2</w:t>
      </w:r>
      <w:r>
        <w:rPr>
          <w:rFonts w:hint="eastAsia"/>
        </w:rPr>
        <w:t>号様式</w:t>
      </w:r>
      <w:r>
        <w:t>(</w:t>
      </w:r>
      <w:r>
        <w:rPr>
          <w:rFonts w:hint="eastAsia"/>
        </w:rPr>
        <w:t>第</w:t>
      </w:r>
      <w:r>
        <w:t>5</w:t>
      </w:r>
      <w:r>
        <w:rPr>
          <w:rFonts w:hint="eastAsia"/>
        </w:rPr>
        <w:t>条関係</w:t>
      </w:r>
      <w:r>
        <w:t>)</w:t>
      </w:r>
    </w:p>
    <w:p w:rsidR="009677E1" w:rsidRDefault="009677E1"/>
    <w:p w:rsidR="009677E1" w:rsidRDefault="009677E1">
      <w:pPr>
        <w:jc w:val="right"/>
      </w:pPr>
      <w:r>
        <w:rPr>
          <w:rFonts w:hint="eastAsia"/>
        </w:rPr>
        <w:t>年　　月　　日</w:t>
      </w:r>
    </w:p>
    <w:p w:rsidR="009677E1" w:rsidRDefault="009677E1"/>
    <w:p w:rsidR="009677E1" w:rsidRDefault="009677E1">
      <w:r>
        <w:rPr>
          <w:rFonts w:hint="eastAsia"/>
        </w:rPr>
        <w:t xml:space="preserve">　</w:t>
      </w:r>
      <w:r>
        <w:rPr>
          <w:rFonts w:hint="eastAsia"/>
          <w:spacing w:val="52"/>
        </w:rPr>
        <w:t>池田町</w:t>
      </w:r>
      <w:r>
        <w:rPr>
          <w:rFonts w:hint="eastAsia"/>
        </w:rPr>
        <w:t>長　　　　　　　　　　様</w:t>
      </w:r>
    </w:p>
    <w:p w:rsidR="009677E1" w:rsidRDefault="009677E1"/>
    <w:p w:rsidR="009677E1" w:rsidRDefault="009677E1"/>
    <w:p w:rsidR="009677E1" w:rsidRDefault="009677E1">
      <w:pPr>
        <w:jc w:val="center"/>
      </w:pPr>
      <w:r>
        <w:rPr>
          <w:rFonts w:hint="eastAsia"/>
          <w:spacing w:val="105"/>
        </w:rPr>
        <w:t>排水設備等変更</w:t>
      </w:r>
      <w:r>
        <w:rPr>
          <w:rFonts w:hint="eastAsia"/>
        </w:rPr>
        <w:t>届</w:t>
      </w:r>
    </w:p>
    <w:p w:rsidR="009677E1" w:rsidRDefault="009677E1"/>
    <w:p w:rsidR="009677E1" w:rsidRDefault="009677E1"/>
    <w:p w:rsidR="009677E1" w:rsidRDefault="009677E1">
      <w:pPr>
        <w:jc w:val="right"/>
      </w:pPr>
      <w:r>
        <w:rPr>
          <w:rFonts w:hint="eastAsia"/>
        </w:rPr>
        <w:t xml:space="preserve">届出者　郵便番号　　　―　　　　　　　　</w:t>
      </w:r>
    </w:p>
    <w:p w:rsidR="009677E1" w:rsidRDefault="009677E1">
      <w:pPr>
        <w:jc w:val="right"/>
      </w:pPr>
      <w:r>
        <w:rPr>
          <w:rFonts w:hint="eastAsia"/>
          <w:spacing w:val="210"/>
        </w:rPr>
        <w:t>住</w:t>
      </w:r>
      <w:r>
        <w:rPr>
          <w:rFonts w:hint="eastAsia"/>
        </w:rPr>
        <w:t xml:space="preserve">所　　　　　　　　　　　　</w:t>
      </w:r>
    </w:p>
    <w:p w:rsidR="009677E1" w:rsidRDefault="009677E1">
      <w:pPr>
        <w:jc w:val="right"/>
      </w:pPr>
      <w:r>
        <w:rPr>
          <w:rFonts w:hint="eastAsia"/>
          <w:spacing w:val="210"/>
        </w:rPr>
        <w:t>氏</w:t>
      </w:r>
      <w:r>
        <w:rPr>
          <w:rFonts w:hint="eastAsia"/>
        </w:rPr>
        <w:t xml:space="preserve">名　　　　　　　　　　</w:t>
      </w:r>
      <w:r w:rsidR="00DC0778">
        <w:rPr>
          <w:rFonts w:hint="eastAsia"/>
        </w:rPr>
        <w:t xml:space="preserve">　</w:t>
      </w:r>
      <w:r>
        <w:rPr>
          <w:rFonts w:hint="eastAsia"/>
        </w:rPr>
        <w:t xml:space="preserve">　</w:t>
      </w:r>
    </w:p>
    <w:p w:rsidR="009677E1" w:rsidRDefault="009677E1">
      <w:pPr>
        <w:jc w:val="right"/>
      </w:pPr>
      <w:r>
        <w:rPr>
          <w:rFonts w:hint="eastAsia"/>
        </w:rPr>
        <w:t>電話番号</w:t>
      </w:r>
      <w:r>
        <w:t>(</w:t>
      </w:r>
      <w:r>
        <w:rPr>
          <w:rFonts w:hint="eastAsia"/>
        </w:rPr>
        <w:t xml:space="preserve">　　　</w:t>
      </w:r>
      <w:r>
        <w:t>)</w:t>
      </w:r>
      <w:r>
        <w:rPr>
          <w:rFonts w:hint="eastAsia"/>
        </w:rPr>
        <w:t xml:space="preserve">　　―　　　　　</w:t>
      </w:r>
    </w:p>
    <w:p w:rsidR="009677E1" w:rsidRDefault="009677E1"/>
    <w:p w:rsidR="009677E1" w:rsidRDefault="009677E1">
      <w:r>
        <w:rPr>
          <w:rFonts w:hint="eastAsia"/>
        </w:rPr>
        <w:t xml:space="preserve">　排水設備等の軽微な変更をしたいので、池田町下水道条例第</w:t>
      </w:r>
      <w:r>
        <w:t>5</w:t>
      </w:r>
      <w:r>
        <w:rPr>
          <w:rFonts w:hint="eastAsia"/>
        </w:rPr>
        <w:t>条第</w:t>
      </w:r>
      <w:r>
        <w:t>2</w:t>
      </w:r>
      <w:r>
        <w:rPr>
          <w:rFonts w:hint="eastAsia"/>
        </w:rPr>
        <w:t>項の規定により、次のとおり</w:t>
      </w:r>
      <w:r w:rsidRPr="00677135">
        <w:rPr>
          <w:rFonts w:hint="eastAsia"/>
        </w:rPr>
        <w:t>届出</w:t>
      </w:r>
      <w:r w:rsidR="006350F1" w:rsidRPr="00677135">
        <w:rPr>
          <w:rFonts w:hint="eastAsia"/>
        </w:rPr>
        <w:t>し</w:t>
      </w:r>
      <w:r w:rsidRPr="00677135">
        <w:rPr>
          <w:rFonts w:hint="eastAsia"/>
        </w:rPr>
        <w:t>ます</w:t>
      </w:r>
      <w:r>
        <w:rPr>
          <w:rFonts w:hint="eastAsia"/>
        </w:rPr>
        <w:t>。</w:t>
      </w:r>
    </w:p>
    <w:p w:rsidR="009677E1" w:rsidRDefault="009677E1"/>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3"/>
        <w:gridCol w:w="6825"/>
      </w:tblGrid>
      <w:tr w:rsidR="009677E1">
        <w:tblPrEx>
          <w:tblCellMar>
            <w:top w:w="0" w:type="dxa"/>
            <w:bottom w:w="0" w:type="dxa"/>
          </w:tblCellMar>
        </w:tblPrEx>
        <w:trPr>
          <w:trHeight w:val="800"/>
        </w:trPr>
        <w:tc>
          <w:tcPr>
            <w:tcW w:w="1683" w:type="dxa"/>
            <w:tcBorders>
              <w:top w:val="single" w:sz="12" w:space="0" w:color="auto"/>
              <w:left w:val="single" w:sz="4" w:space="0" w:color="auto"/>
            </w:tcBorders>
            <w:shd w:val="pct15" w:color="000000" w:fill="FFFFFF"/>
            <w:vAlign w:val="center"/>
          </w:tcPr>
          <w:p w:rsidR="009677E1" w:rsidRDefault="009677E1">
            <w:pPr>
              <w:jc w:val="distribute"/>
            </w:pPr>
            <w:r>
              <w:rPr>
                <w:rFonts w:hint="eastAsia"/>
              </w:rPr>
              <w:t>設置場所</w:t>
            </w:r>
          </w:p>
        </w:tc>
        <w:tc>
          <w:tcPr>
            <w:tcW w:w="6825" w:type="dxa"/>
            <w:tcBorders>
              <w:top w:val="single" w:sz="12" w:space="0" w:color="auto"/>
              <w:bottom w:val="nil"/>
              <w:right w:val="single" w:sz="4" w:space="0" w:color="auto"/>
            </w:tcBorders>
            <w:vAlign w:val="center"/>
          </w:tcPr>
          <w:p w:rsidR="009677E1" w:rsidRDefault="009677E1">
            <w:pPr>
              <w:jc w:val="center"/>
            </w:pPr>
            <w:r>
              <w:rPr>
                <w:rFonts w:hint="eastAsia"/>
              </w:rPr>
              <w:t>池田町　　　　　　　　　　　番地</w:t>
            </w:r>
          </w:p>
        </w:tc>
      </w:tr>
      <w:tr w:rsidR="009677E1">
        <w:tblPrEx>
          <w:tblCellMar>
            <w:top w:w="0" w:type="dxa"/>
            <w:bottom w:w="0" w:type="dxa"/>
          </w:tblCellMar>
        </w:tblPrEx>
        <w:trPr>
          <w:cantSplit/>
          <w:trHeight w:val="800"/>
        </w:trPr>
        <w:tc>
          <w:tcPr>
            <w:tcW w:w="1683" w:type="dxa"/>
            <w:vMerge w:val="restart"/>
            <w:tcBorders>
              <w:left w:val="single" w:sz="4" w:space="0" w:color="auto"/>
            </w:tcBorders>
            <w:shd w:val="pct15" w:color="000000" w:fill="FFFFFF"/>
            <w:vAlign w:val="center"/>
          </w:tcPr>
          <w:p w:rsidR="009677E1" w:rsidRDefault="009677E1">
            <w:pPr>
              <w:jc w:val="distribute"/>
            </w:pPr>
            <w:r>
              <w:rPr>
                <w:rFonts w:hint="eastAsia"/>
              </w:rPr>
              <w:t>変更内容</w:t>
            </w:r>
          </w:p>
        </w:tc>
        <w:tc>
          <w:tcPr>
            <w:tcW w:w="6825" w:type="dxa"/>
            <w:tcBorders>
              <w:bottom w:val="dashed" w:sz="4" w:space="0" w:color="auto"/>
              <w:right w:val="single" w:sz="4" w:space="0" w:color="auto"/>
            </w:tcBorders>
            <w:vAlign w:val="center"/>
          </w:tcPr>
          <w:p w:rsidR="009677E1" w:rsidRDefault="009677E1">
            <w:pPr>
              <w:ind w:left="216" w:hanging="216"/>
            </w:pPr>
            <w:r>
              <w:rPr>
                <w:rFonts w:hint="eastAsia"/>
              </w:rPr>
              <w:t>①屋内の排水管に固着する洗面器及び水洗便所のタンク並びに便所の構造等の変更</w:t>
            </w:r>
          </w:p>
        </w:tc>
      </w:tr>
      <w:tr w:rsidR="009677E1">
        <w:tblPrEx>
          <w:tblCellMar>
            <w:top w:w="0" w:type="dxa"/>
            <w:bottom w:w="0" w:type="dxa"/>
          </w:tblCellMar>
        </w:tblPrEx>
        <w:trPr>
          <w:cantSplit/>
          <w:trHeight w:val="1200"/>
        </w:trPr>
        <w:tc>
          <w:tcPr>
            <w:tcW w:w="1683" w:type="dxa"/>
            <w:vMerge/>
            <w:tcBorders>
              <w:left w:val="single" w:sz="4" w:space="0" w:color="auto"/>
            </w:tcBorders>
            <w:shd w:val="pct15" w:color="000000" w:fill="FFFFFF"/>
            <w:vAlign w:val="center"/>
          </w:tcPr>
          <w:p w:rsidR="009677E1" w:rsidRDefault="009677E1">
            <w:pPr>
              <w:jc w:val="distribute"/>
            </w:pPr>
          </w:p>
        </w:tc>
        <w:tc>
          <w:tcPr>
            <w:tcW w:w="6825" w:type="dxa"/>
            <w:tcBorders>
              <w:top w:val="nil"/>
              <w:bottom w:val="nil"/>
              <w:right w:val="single" w:sz="4" w:space="0" w:color="auto"/>
            </w:tcBorders>
            <w:vAlign w:val="center"/>
          </w:tcPr>
          <w:p w:rsidR="009677E1" w:rsidRDefault="009677E1">
            <w:r>
              <w:rPr>
                <w:rFonts w:hint="eastAsia"/>
              </w:rPr>
              <w:t xml:space="preserve">　</w:t>
            </w:r>
          </w:p>
        </w:tc>
      </w:tr>
      <w:tr w:rsidR="009677E1">
        <w:tblPrEx>
          <w:tblCellMar>
            <w:top w:w="0" w:type="dxa"/>
            <w:bottom w:w="0" w:type="dxa"/>
          </w:tblCellMar>
        </w:tblPrEx>
        <w:trPr>
          <w:cantSplit/>
          <w:trHeight w:val="800"/>
        </w:trPr>
        <w:tc>
          <w:tcPr>
            <w:tcW w:w="1683" w:type="dxa"/>
            <w:vMerge/>
            <w:tcBorders>
              <w:left w:val="single" w:sz="4" w:space="0" w:color="auto"/>
            </w:tcBorders>
            <w:shd w:val="pct15" w:color="000000" w:fill="FFFFFF"/>
            <w:vAlign w:val="center"/>
          </w:tcPr>
          <w:p w:rsidR="009677E1" w:rsidRDefault="009677E1">
            <w:pPr>
              <w:jc w:val="distribute"/>
            </w:pPr>
          </w:p>
        </w:tc>
        <w:tc>
          <w:tcPr>
            <w:tcW w:w="6825" w:type="dxa"/>
            <w:tcBorders>
              <w:bottom w:val="dashed" w:sz="4" w:space="0" w:color="auto"/>
              <w:right w:val="single" w:sz="4" w:space="0" w:color="auto"/>
            </w:tcBorders>
            <w:vAlign w:val="center"/>
          </w:tcPr>
          <w:p w:rsidR="009677E1" w:rsidRDefault="009677E1">
            <w:pPr>
              <w:ind w:left="216" w:hanging="216"/>
            </w:pPr>
            <w:r>
              <w:rPr>
                <w:rFonts w:hint="eastAsia"/>
              </w:rPr>
              <w:t>②じんかい防止装置、防臭装置等で確認を受けたときの能力を低下させない軽微な変更</w:t>
            </w:r>
          </w:p>
        </w:tc>
      </w:tr>
      <w:tr w:rsidR="009677E1">
        <w:tblPrEx>
          <w:tblCellMar>
            <w:top w:w="0" w:type="dxa"/>
            <w:bottom w:w="0" w:type="dxa"/>
          </w:tblCellMar>
        </w:tblPrEx>
        <w:trPr>
          <w:cantSplit/>
          <w:trHeight w:val="1200"/>
        </w:trPr>
        <w:tc>
          <w:tcPr>
            <w:tcW w:w="1683" w:type="dxa"/>
            <w:vMerge/>
            <w:tcBorders>
              <w:left w:val="single" w:sz="4" w:space="0" w:color="auto"/>
            </w:tcBorders>
            <w:shd w:val="pct15" w:color="000000" w:fill="FFFFFF"/>
            <w:vAlign w:val="center"/>
          </w:tcPr>
          <w:p w:rsidR="009677E1" w:rsidRDefault="009677E1">
            <w:pPr>
              <w:jc w:val="distribute"/>
            </w:pPr>
          </w:p>
        </w:tc>
        <w:tc>
          <w:tcPr>
            <w:tcW w:w="6825" w:type="dxa"/>
            <w:tcBorders>
              <w:top w:val="nil"/>
              <w:right w:val="single" w:sz="4" w:space="0" w:color="auto"/>
            </w:tcBorders>
            <w:vAlign w:val="center"/>
          </w:tcPr>
          <w:p w:rsidR="009677E1" w:rsidRDefault="009677E1">
            <w:r>
              <w:rPr>
                <w:rFonts w:hint="eastAsia"/>
              </w:rPr>
              <w:t xml:space="preserve">　</w:t>
            </w:r>
          </w:p>
        </w:tc>
      </w:tr>
      <w:tr w:rsidR="009677E1">
        <w:tblPrEx>
          <w:tblCellMar>
            <w:top w:w="0" w:type="dxa"/>
            <w:bottom w:w="0" w:type="dxa"/>
          </w:tblCellMar>
        </w:tblPrEx>
        <w:trPr>
          <w:trHeight w:val="800"/>
        </w:trPr>
        <w:tc>
          <w:tcPr>
            <w:tcW w:w="1683" w:type="dxa"/>
            <w:tcBorders>
              <w:left w:val="single" w:sz="4" w:space="0" w:color="auto"/>
            </w:tcBorders>
            <w:shd w:val="pct15" w:color="000000" w:fill="FFFFFF"/>
            <w:vAlign w:val="center"/>
          </w:tcPr>
          <w:p w:rsidR="009677E1" w:rsidRDefault="009677E1">
            <w:pPr>
              <w:jc w:val="distribute"/>
            </w:pPr>
            <w:r>
              <w:rPr>
                <w:rFonts w:hint="eastAsia"/>
              </w:rPr>
              <w:t>工事予定期間</w:t>
            </w:r>
          </w:p>
        </w:tc>
        <w:tc>
          <w:tcPr>
            <w:tcW w:w="6825" w:type="dxa"/>
            <w:tcBorders>
              <w:right w:val="single" w:sz="4" w:space="0" w:color="auto"/>
            </w:tcBorders>
            <w:vAlign w:val="center"/>
          </w:tcPr>
          <w:p w:rsidR="009677E1" w:rsidRDefault="009677E1">
            <w:r>
              <w:rPr>
                <w:rFonts w:hint="eastAsia"/>
              </w:rPr>
              <w:t xml:space="preserve">　　　　　　年　　月　　日から　　　　　年　　月　　日まで</w:t>
            </w:r>
          </w:p>
        </w:tc>
      </w:tr>
      <w:tr w:rsidR="009677E1">
        <w:tblPrEx>
          <w:tblCellMar>
            <w:top w:w="0" w:type="dxa"/>
            <w:bottom w:w="0" w:type="dxa"/>
          </w:tblCellMar>
        </w:tblPrEx>
        <w:trPr>
          <w:cantSplit/>
          <w:trHeight w:val="1200"/>
        </w:trPr>
        <w:tc>
          <w:tcPr>
            <w:tcW w:w="1683" w:type="dxa"/>
            <w:tcBorders>
              <w:left w:val="single" w:sz="4" w:space="0" w:color="auto"/>
              <w:bottom w:val="single" w:sz="12" w:space="0" w:color="auto"/>
            </w:tcBorders>
            <w:shd w:val="pct15" w:color="000000" w:fill="FFFFFF"/>
            <w:vAlign w:val="center"/>
          </w:tcPr>
          <w:p w:rsidR="009677E1" w:rsidRDefault="009677E1">
            <w:pPr>
              <w:jc w:val="distribute"/>
            </w:pPr>
            <w:r>
              <w:rPr>
                <w:rFonts w:hint="eastAsia"/>
              </w:rPr>
              <w:t>備考</w:t>
            </w:r>
          </w:p>
        </w:tc>
        <w:tc>
          <w:tcPr>
            <w:tcW w:w="6825" w:type="dxa"/>
            <w:tcBorders>
              <w:bottom w:val="single" w:sz="12" w:space="0" w:color="auto"/>
              <w:right w:val="single" w:sz="4" w:space="0" w:color="auto"/>
            </w:tcBorders>
            <w:vAlign w:val="center"/>
          </w:tcPr>
          <w:p w:rsidR="009677E1" w:rsidRDefault="009677E1">
            <w:r>
              <w:rPr>
                <w:rFonts w:hint="eastAsia"/>
              </w:rPr>
              <w:t xml:space="preserve">　</w:t>
            </w:r>
          </w:p>
        </w:tc>
      </w:tr>
    </w:tbl>
    <w:p w:rsidR="009677E1" w:rsidRPr="00957E42" w:rsidRDefault="00DC0778">
      <w:r w:rsidRPr="00957E42">
        <w:rPr>
          <w:rFonts w:hint="eastAsia"/>
        </w:rPr>
        <w:t>※</w:t>
      </w:r>
      <w:r w:rsidR="005156F8" w:rsidRPr="00957E42">
        <w:rPr>
          <w:rFonts w:hint="eastAsia"/>
        </w:rPr>
        <w:t>届出者</w:t>
      </w:r>
      <w:r w:rsidR="00113DBE" w:rsidRPr="00957E42">
        <w:rPr>
          <w:rFonts w:hint="eastAsia"/>
        </w:rPr>
        <w:t>の</w:t>
      </w:r>
      <w:r w:rsidRPr="00957E42">
        <w:rPr>
          <w:rFonts w:hint="eastAsia"/>
        </w:rPr>
        <w:t>氏名は</w:t>
      </w:r>
      <w:r w:rsidR="00061E9C" w:rsidRPr="00957E42">
        <w:rPr>
          <w:rFonts w:hint="eastAsia"/>
        </w:rPr>
        <w:t>、</w:t>
      </w:r>
      <w:r w:rsidR="000A2963" w:rsidRPr="00957E42">
        <w:rPr>
          <w:rFonts w:hint="eastAsia"/>
        </w:rPr>
        <w:t>本人</w:t>
      </w:r>
      <w:r w:rsidR="000D392F" w:rsidRPr="00957E42">
        <w:rPr>
          <w:rFonts w:hint="eastAsia"/>
        </w:rPr>
        <w:t>が手書きしない場合のみ</w:t>
      </w:r>
      <w:r w:rsidR="00061E9C" w:rsidRPr="00957E42">
        <w:rPr>
          <w:rFonts w:hint="eastAsia"/>
        </w:rPr>
        <w:t>記名押印</w:t>
      </w:r>
      <w:r w:rsidR="000D392F" w:rsidRPr="00957E42">
        <w:rPr>
          <w:rFonts w:hint="eastAsia"/>
        </w:rPr>
        <w:t>してください</w:t>
      </w:r>
      <w:r w:rsidR="00061E9C" w:rsidRPr="00957E42">
        <w:rPr>
          <w:rFonts w:hint="eastAsia"/>
        </w:rPr>
        <w:t>。</w:t>
      </w:r>
    </w:p>
    <w:sectPr w:rsidR="009677E1" w:rsidRPr="00957E42">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2FD" w:rsidRDefault="007C52FD" w:rsidP="009677E1">
      <w:r>
        <w:separator/>
      </w:r>
    </w:p>
  </w:endnote>
  <w:endnote w:type="continuationSeparator" w:id="0">
    <w:p w:rsidR="007C52FD" w:rsidRDefault="007C52FD" w:rsidP="0096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2FD" w:rsidRDefault="007C52FD" w:rsidP="009677E1">
      <w:r>
        <w:separator/>
      </w:r>
    </w:p>
  </w:footnote>
  <w:footnote w:type="continuationSeparator" w:id="0">
    <w:p w:rsidR="007C52FD" w:rsidRDefault="007C52FD" w:rsidP="00967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E1"/>
    <w:rsid w:val="00061E9C"/>
    <w:rsid w:val="000A2963"/>
    <w:rsid w:val="000B5909"/>
    <w:rsid w:val="000D392F"/>
    <w:rsid w:val="00113DBE"/>
    <w:rsid w:val="00357EBA"/>
    <w:rsid w:val="00364627"/>
    <w:rsid w:val="004A70F6"/>
    <w:rsid w:val="005156F8"/>
    <w:rsid w:val="006350F1"/>
    <w:rsid w:val="006426DB"/>
    <w:rsid w:val="00677135"/>
    <w:rsid w:val="006F3B88"/>
    <w:rsid w:val="00714F55"/>
    <w:rsid w:val="007C52FD"/>
    <w:rsid w:val="007C7967"/>
    <w:rsid w:val="00802137"/>
    <w:rsid w:val="00805B77"/>
    <w:rsid w:val="00957E42"/>
    <w:rsid w:val="009677E1"/>
    <w:rsid w:val="00A52C90"/>
    <w:rsid w:val="00BA7398"/>
    <w:rsid w:val="00C05697"/>
    <w:rsid w:val="00C21468"/>
    <w:rsid w:val="00C739F6"/>
    <w:rsid w:val="00D91F68"/>
    <w:rsid w:val="00DC0778"/>
    <w:rsid w:val="00E75941"/>
    <w:rsid w:val="00EF1129"/>
    <w:rsid w:val="00F6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906CBC-4114-4299-9641-424A0A03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677E1"/>
    <w:pPr>
      <w:tabs>
        <w:tab w:val="center" w:pos="4252"/>
        <w:tab w:val="right" w:pos="8504"/>
      </w:tabs>
      <w:snapToGrid w:val="0"/>
    </w:pPr>
  </w:style>
  <w:style w:type="character" w:customStyle="1" w:styleId="a4">
    <w:name w:val="ヘッダー (文字)"/>
    <w:basedOn w:val="a0"/>
    <w:link w:val="a3"/>
    <w:uiPriority w:val="99"/>
    <w:semiHidden/>
    <w:locked/>
    <w:rsid w:val="009677E1"/>
    <w:rPr>
      <w:rFonts w:ascii="ＭＳ 明朝" w:cs="Times New Roman"/>
      <w:snapToGrid w:val="0"/>
      <w:sz w:val="21"/>
    </w:rPr>
  </w:style>
  <w:style w:type="paragraph" w:styleId="a5">
    <w:name w:val="footer"/>
    <w:basedOn w:val="a"/>
    <w:link w:val="a6"/>
    <w:uiPriority w:val="99"/>
    <w:semiHidden/>
    <w:rsid w:val="009677E1"/>
    <w:pPr>
      <w:tabs>
        <w:tab w:val="center" w:pos="4252"/>
        <w:tab w:val="right" w:pos="8504"/>
      </w:tabs>
      <w:snapToGrid w:val="0"/>
    </w:pPr>
  </w:style>
  <w:style w:type="character" w:customStyle="1" w:styleId="a6">
    <w:name w:val="フッター (文字)"/>
    <w:basedOn w:val="a0"/>
    <w:link w:val="a5"/>
    <w:uiPriority w:val="99"/>
    <w:semiHidden/>
    <w:locked/>
    <w:rsid w:val="009677E1"/>
    <w:rPr>
      <w:rFonts w:ascii="ＭＳ 明朝" w:cs="Times New Roman"/>
      <w:snapToGrid w:val="0"/>
      <w:sz w:val="21"/>
    </w:rPr>
  </w:style>
  <w:style w:type="paragraph" w:styleId="a7">
    <w:name w:val="Balloon Text"/>
    <w:basedOn w:val="a"/>
    <w:link w:val="a8"/>
    <w:uiPriority w:val="99"/>
    <w:semiHidden/>
    <w:unhideWhenUsed/>
    <w:rsid w:val="00F652F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F652F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水道課インターネット端末</cp:lastModifiedBy>
  <cp:revision>2</cp:revision>
  <cp:lastPrinted>2021-04-23T01:55:00Z</cp:lastPrinted>
  <dcterms:created xsi:type="dcterms:W3CDTF">2024-04-11T09:16:00Z</dcterms:created>
  <dcterms:modified xsi:type="dcterms:W3CDTF">2024-04-11T09:16:00Z</dcterms:modified>
</cp:coreProperties>
</file>