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85" w:rsidRDefault="00424218" w:rsidP="007B02C3">
      <w:pPr>
        <w:spacing w:after="100" w:afterAutospacing="1"/>
        <w:contextualSpacing/>
      </w:pPr>
      <w:r>
        <w:rPr>
          <w:rFonts w:hint="eastAsia"/>
        </w:rPr>
        <w:t>別記</w:t>
      </w:r>
      <w:r w:rsidR="00100FF3">
        <w:rPr>
          <w:rFonts w:hint="eastAsia"/>
        </w:rPr>
        <w:t>第２号様式</w:t>
      </w:r>
      <w:bookmarkStart w:id="0" w:name="_GoBack"/>
      <w:bookmarkEnd w:id="0"/>
    </w:p>
    <w:p w:rsidR="00D03CDB" w:rsidRPr="000F4D1D" w:rsidRDefault="00D03CDB" w:rsidP="000F4D1D">
      <w:pPr>
        <w:spacing w:after="100" w:afterAutospacing="1"/>
        <w:ind w:left="560" w:hangingChars="200" w:hanging="560"/>
        <w:contextualSpacing/>
        <w:jc w:val="center"/>
        <w:rPr>
          <w:sz w:val="28"/>
        </w:rPr>
      </w:pPr>
      <w:r w:rsidRPr="000F4D1D">
        <w:rPr>
          <w:rFonts w:hint="eastAsia"/>
          <w:sz w:val="28"/>
        </w:rPr>
        <w:t>入</w:t>
      </w:r>
      <w:r w:rsidR="000F4D1D">
        <w:rPr>
          <w:rFonts w:hint="eastAsia"/>
          <w:sz w:val="28"/>
        </w:rPr>
        <w:t xml:space="preserve">　　</w:t>
      </w:r>
      <w:r w:rsidRPr="000F4D1D">
        <w:rPr>
          <w:rFonts w:hint="eastAsia"/>
          <w:sz w:val="28"/>
        </w:rPr>
        <w:t>札</w:t>
      </w:r>
      <w:r w:rsidR="000F4D1D">
        <w:rPr>
          <w:rFonts w:hint="eastAsia"/>
          <w:sz w:val="28"/>
        </w:rPr>
        <w:t xml:space="preserve">　　</w:t>
      </w:r>
      <w:r w:rsidRPr="000F4D1D">
        <w:rPr>
          <w:rFonts w:hint="eastAsia"/>
          <w:sz w:val="28"/>
        </w:rPr>
        <w:t>説</w:t>
      </w:r>
      <w:r w:rsidR="000F4D1D">
        <w:rPr>
          <w:rFonts w:hint="eastAsia"/>
          <w:sz w:val="28"/>
        </w:rPr>
        <w:t xml:space="preserve">　　</w:t>
      </w:r>
      <w:r w:rsidRPr="000F4D1D">
        <w:rPr>
          <w:rFonts w:hint="eastAsia"/>
          <w:sz w:val="28"/>
        </w:rPr>
        <w:t>明</w:t>
      </w:r>
      <w:r w:rsidR="000F4D1D">
        <w:rPr>
          <w:rFonts w:hint="eastAsia"/>
          <w:sz w:val="28"/>
        </w:rPr>
        <w:t xml:space="preserve">　　</w:t>
      </w:r>
      <w:r w:rsidRPr="000F4D1D">
        <w:rPr>
          <w:rFonts w:hint="eastAsia"/>
          <w:sz w:val="28"/>
        </w:rPr>
        <w:t>書</w:t>
      </w:r>
    </w:p>
    <w:p w:rsidR="00D03CDB" w:rsidRDefault="007B02C3" w:rsidP="007B02C3">
      <w:pPr>
        <w:spacing w:after="100" w:afterAutospacing="1"/>
        <w:ind w:left="420" w:hangingChars="200" w:hanging="420"/>
        <w:contextualSpacing/>
      </w:pPr>
      <w:r>
        <w:rPr>
          <w:rFonts w:hint="eastAsia"/>
        </w:rPr>
        <w:t xml:space="preserve">　池田町ふれ愛の家増築整備事業　ふれ愛の家増築整備</w:t>
      </w:r>
      <w:r w:rsidR="00D03CDB">
        <w:rPr>
          <w:rFonts w:hint="eastAsia"/>
        </w:rPr>
        <w:t>工事の一般競争入札については、関係法令に定めるもののほか、この入札説明書によるものとする。</w:t>
      </w:r>
    </w:p>
    <w:p w:rsidR="00D03CDB" w:rsidRPr="007B02C3" w:rsidRDefault="00D03CDB" w:rsidP="00AD1085">
      <w:pPr>
        <w:spacing w:after="100" w:afterAutospacing="1"/>
        <w:ind w:left="420" w:hangingChars="200" w:hanging="420"/>
        <w:contextualSpacing/>
      </w:pPr>
    </w:p>
    <w:p w:rsidR="00D03CDB" w:rsidRDefault="00D03CDB" w:rsidP="007B02C3">
      <w:pPr>
        <w:spacing w:after="100" w:afterAutospacing="1"/>
        <w:ind w:left="420" w:hangingChars="200" w:hanging="420"/>
        <w:contextualSpacing/>
      </w:pPr>
      <w:r>
        <w:rPr>
          <w:rFonts w:hint="eastAsia"/>
        </w:rPr>
        <w:t>１　公告日</w:t>
      </w:r>
      <w:r>
        <w:rPr>
          <w:rFonts w:hint="eastAsia"/>
        </w:rPr>
        <w:tab/>
      </w:r>
      <w:r w:rsidR="007B02C3">
        <w:rPr>
          <w:rFonts w:hint="eastAsia"/>
        </w:rPr>
        <w:t>令和２年７月１５日（水</w:t>
      </w:r>
      <w:r>
        <w:rPr>
          <w:rFonts w:hint="eastAsia"/>
        </w:rPr>
        <w:t>）</w:t>
      </w:r>
    </w:p>
    <w:p w:rsidR="00D03CDB" w:rsidRDefault="00D03CDB" w:rsidP="00AD1085">
      <w:pPr>
        <w:spacing w:after="100" w:afterAutospacing="1"/>
        <w:ind w:left="420" w:hangingChars="200" w:hanging="420"/>
        <w:contextualSpacing/>
      </w:pPr>
      <w:r>
        <w:rPr>
          <w:rFonts w:hint="eastAsia"/>
        </w:rPr>
        <w:t>２　一般競争入札に付する事項</w:t>
      </w:r>
    </w:p>
    <w:p w:rsidR="007B02C3" w:rsidRDefault="00D03CDB" w:rsidP="00AD1085">
      <w:pPr>
        <w:spacing w:after="100" w:afterAutospacing="1"/>
        <w:ind w:left="420" w:hangingChars="200" w:hanging="420"/>
        <w:contextualSpacing/>
      </w:pPr>
      <w:r>
        <w:rPr>
          <w:rFonts w:hint="eastAsia"/>
        </w:rPr>
        <w:t xml:space="preserve">　</w:t>
      </w:r>
      <w:r>
        <w:rPr>
          <w:rFonts w:hint="eastAsia"/>
        </w:rPr>
        <w:t>(1)</w:t>
      </w:r>
      <w:r>
        <w:rPr>
          <w:rFonts w:hint="eastAsia"/>
        </w:rPr>
        <w:t xml:space="preserve">　仕様書番号及び工事名</w:t>
      </w:r>
      <w:r>
        <w:rPr>
          <w:rFonts w:hint="eastAsia"/>
        </w:rPr>
        <w:tab/>
      </w:r>
      <w:r w:rsidR="007B02C3">
        <w:rPr>
          <w:rFonts w:hint="eastAsia"/>
        </w:rPr>
        <w:t>社福工第１号</w:t>
      </w:r>
    </w:p>
    <w:p w:rsidR="00D03CDB" w:rsidRDefault="007B02C3" w:rsidP="007B02C3">
      <w:pPr>
        <w:spacing w:after="100" w:afterAutospacing="1"/>
        <w:ind w:leftChars="200" w:left="420" w:firstLineChars="1400" w:firstLine="2940"/>
        <w:contextualSpacing/>
      </w:pPr>
      <w:r>
        <w:rPr>
          <w:rFonts w:hint="eastAsia"/>
        </w:rPr>
        <w:t>池田町ふれ愛の家増築整備事業　ふれ愛の家増築整備</w:t>
      </w:r>
      <w:r w:rsidR="00D03CDB">
        <w:rPr>
          <w:rFonts w:hint="eastAsia"/>
        </w:rPr>
        <w:t>工事</w:t>
      </w:r>
    </w:p>
    <w:p w:rsidR="00D03CDB" w:rsidRDefault="00D03CDB" w:rsidP="00AD1085">
      <w:pPr>
        <w:spacing w:after="100" w:afterAutospacing="1"/>
        <w:ind w:left="420" w:hangingChars="200" w:hanging="420"/>
        <w:contextualSpacing/>
      </w:pPr>
      <w:r>
        <w:rPr>
          <w:rFonts w:hint="eastAsia"/>
        </w:rPr>
        <w:t xml:space="preserve">　</w:t>
      </w:r>
      <w:r>
        <w:rPr>
          <w:rFonts w:hint="eastAsia"/>
        </w:rPr>
        <w:t>(2)</w:t>
      </w:r>
      <w:r>
        <w:rPr>
          <w:rFonts w:hint="eastAsia"/>
        </w:rPr>
        <w:t xml:space="preserve">　工　　事　　場　　所</w:t>
      </w:r>
      <w:r>
        <w:rPr>
          <w:rFonts w:hint="eastAsia"/>
        </w:rPr>
        <w:tab/>
      </w:r>
      <w:r w:rsidR="007B02C3">
        <w:rPr>
          <w:rFonts w:hint="eastAsia"/>
        </w:rPr>
        <w:t>揖斐郡池田町下東野大工屋</w:t>
      </w:r>
      <w:r w:rsidR="007B02C3">
        <w:rPr>
          <w:rFonts w:hint="eastAsia"/>
        </w:rPr>
        <w:t>18</w:t>
      </w:r>
      <w:r w:rsidR="007B02C3">
        <w:rPr>
          <w:rFonts w:hint="eastAsia"/>
        </w:rPr>
        <w:t>番１、</w:t>
      </w:r>
      <w:r w:rsidR="007B02C3">
        <w:rPr>
          <w:rFonts w:hint="eastAsia"/>
        </w:rPr>
        <w:t>18</w:t>
      </w:r>
      <w:r w:rsidR="007B02C3">
        <w:rPr>
          <w:rFonts w:hint="eastAsia"/>
        </w:rPr>
        <w:t>番</w:t>
      </w:r>
      <w:r w:rsidR="007B02C3">
        <w:rPr>
          <w:rFonts w:hint="eastAsia"/>
        </w:rPr>
        <w:t>12</w:t>
      </w:r>
    </w:p>
    <w:p w:rsidR="00D03CDB" w:rsidRDefault="00D03CDB" w:rsidP="00AD1085">
      <w:pPr>
        <w:spacing w:after="100" w:afterAutospacing="1"/>
        <w:ind w:left="420" w:hangingChars="200" w:hanging="420"/>
        <w:contextualSpacing/>
      </w:pPr>
      <w:r>
        <w:rPr>
          <w:rFonts w:hint="eastAsia"/>
        </w:rPr>
        <w:t xml:space="preserve">　</w:t>
      </w:r>
      <w:r>
        <w:rPr>
          <w:rFonts w:hint="eastAsia"/>
        </w:rPr>
        <w:t>(3)</w:t>
      </w:r>
      <w:r>
        <w:rPr>
          <w:rFonts w:hint="eastAsia"/>
        </w:rPr>
        <w:t xml:space="preserve">　工　　事　　概　　要</w:t>
      </w:r>
      <w:r>
        <w:rPr>
          <w:rFonts w:hint="eastAsia"/>
        </w:rPr>
        <w:tab/>
      </w:r>
      <w:r w:rsidR="007B02C3">
        <w:rPr>
          <w:rFonts w:hint="eastAsia"/>
        </w:rPr>
        <w:t>工種　建築一式工事</w:t>
      </w:r>
    </w:p>
    <w:p w:rsidR="00D03CDB" w:rsidRDefault="00D03CDB" w:rsidP="00AD1085">
      <w:pPr>
        <w:spacing w:after="100" w:afterAutospacing="1"/>
        <w:ind w:left="420" w:hangingChars="200" w:hanging="420"/>
        <w:contextualSpacing/>
      </w:pPr>
      <w:r>
        <w:rPr>
          <w:rFonts w:hint="eastAsia"/>
        </w:rPr>
        <w:tab/>
      </w:r>
      <w:r>
        <w:rPr>
          <w:rFonts w:hint="eastAsia"/>
        </w:rPr>
        <w:tab/>
      </w:r>
      <w:r>
        <w:rPr>
          <w:rFonts w:hint="eastAsia"/>
        </w:rPr>
        <w:tab/>
      </w:r>
      <w:r>
        <w:rPr>
          <w:rFonts w:hint="eastAsia"/>
        </w:rPr>
        <w:tab/>
      </w:r>
      <w:r>
        <w:rPr>
          <w:rFonts w:hint="eastAsia"/>
        </w:rPr>
        <w:tab/>
      </w:r>
      <w:r w:rsidR="007B02C3">
        <w:rPr>
          <w:rFonts w:hint="eastAsia"/>
        </w:rPr>
        <w:t xml:space="preserve">建物構造　鉄骨造平屋建　増築床面積　</w:t>
      </w:r>
      <w:r w:rsidR="004C08FE">
        <w:rPr>
          <w:rFonts w:hint="eastAsia"/>
        </w:rPr>
        <w:t>583.7</w:t>
      </w:r>
      <w:r w:rsidR="007B02C3">
        <w:rPr>
          <w:rFonts w:hint="eastAsia"/>
        </w:rPr>
        <w:t>㎡</w:t>
      </w:r>
    </w:p>
    <w:p w:rsidR="00D03CDB" w:rsidRDefault="00D03CDB" w:rsidP="00AD1085">
      <w:pPr>
        <w:spacing w:after="100" w:afterAutospacing="1"/>
        <w:ind w:left="420" w:hangingChars="200" w:hanging="420"/>
        <w:contextualSpacing/>
      </w:pPr>
      <w:r>
        <w:rPr>
          <w:rFonts w:hint="eastAsia"/>
        </w:rPr>
        <w:t xml:space="preserve">　</w:t>
      </w:r>
      <w:r>
        <w:rPr>
          <w:rFonts w:hint="eastAsia"/>
        </w:rPr>
        <w:t>(4)</w:t>
      </w:r>
      <w:r>
        <w:rPr>
          <w:rFonts w:hint="eastAsia"/>
        </w:rPr>
        <w:t xml:space="preserve">　工　　　　　　　　期</w:t>
      </w:r>
      <w:r>
        <w:rPr>
          <w:rFonts w:hint="eastAsia"/>
        </w:rPr>
        <w:tab/>
      </w:r>
      <w:r w:rsidR="007B02C3">
        <w:rPr>
          <w:rFonts w:hint="eastAsia"/>
        </w:rPr>
        <w:t>契約の日から　令和３年３月</w:t>
      </w:r>
      <w:r w:rsidR="007B02C3">
        <w:rPr>
          <w:rFonts w:hint="eastAsia"/>
        </w:rPr>
        <w:t>10</w:t>
      </w:r>
      <w:r w:rsidR="007B02C3">
        <w:rPr>
          <w:rFonts w:hint="eastAsia"/>
        </w:rPr>
        <w:t>日まで</w:t>
      </w:r>
    </w:p>
    <w:p w:rsidR="004C08FE" w:rsidRDefault="004C08FE" w:rsidP="00AD1085">
      <w:pPr>
        <w:spacing w:after="100" w:afterAutospacing="1"/>
        <w:ind w:left="420" w:hangingChars="200" w:hanging="420"/>
        <w:contextualSpacing/>
      </w:pPr>
      <w:r>
        <w:t xml:space="preserve">　</w:t>
      </w:r>
      <w:r>
        <w:t>(5)</w:t>
      </w:r>
      <w:r>
        <w:t xml:space="preserve">　本工事の入札は、電子入札システムを用いて行います。なお、電子入札システムによりがたいものは、事前に発注機関の長の承諾を得た場合に限り書面で提出することができます。</w:t>
      </w:r>
    </w:p>
    <w:p w:rsidR="004C08FE" w:rsidRDefault="004C08FE" w:rsidP="00AD1085">
      <w:pPr>
        <w:spacing w:after="100" w:afterAutospacing="1"/>
        <w:ind w:left="420" w:hangingChars="200" w:hanging="420"/>
        <w:contextualSpacing/>
      </w:pPr>
    </w:p>
    <w:p w:rsidR="00D03CDB" w:rsidRDefault="00D03CDB" w:rsidP="00AD1085">
      <w:pPr>
        <w:spacing w:after="100" w:afterAutospacing="1"/>
        <w:ind w:left="420" w:hangingChars="200" w:hanging="420"/>
        <w:contextualSpacing/>
      </w:pPr>
      <w:r>
        <w:rPr>
          <w:rFonts w:hint="eastAsia"/>
        </w:rPr>
        <w:t>３　参加資格</w:t>
      </w:r>
    </w:p>
    <w:p w:rsidR="00D03CDB" w:rsidRDefault="00D03CDB" w:rsidP="00AD1085">
      <w:pPr>
        <w:spacing w:after="100" w:afterAutospacing="1"/>
        <w:ind w:left="420" w:hangingChars="200" w:hanging="420"/>
        <w:contextualSpacing/>
      </w:pPr>
      <w:r>
        <w:rPr>
          <w:rFonts w:hint="eastAsia"/>
        </w:rPr>
        <w:t xml:space="preserve">　本工事の入札に参加する</w:t>
      </w:r>
      <w:r w:rsidR="000F4D1D">
        <w:rPr>
          <w:rFonts w:hint="eastAsia"/>
        </w:rPr>
        <w:t>者に必要な資格は、次に掲げる条件をすべて満た</w:t>
      </w:r>
      <w:r>
        <w:rPr>
          <w:rFonts w:hint="eastAsia"/>
        </w:rPr>
        <w:t>し、池田町長の参加資格確</w:t>
      </w:r>
    </w:p>
    <w:p w:rsidR="00D03CDB" w:rsidRDefault="00D03CDB" w:rsidP="00AD1085">
      <w:pPr>
        <w:spacing w:after="100" w:afterAutospacing="1"/>
        <w:ind w:left="420" w:hangingChars="200" w:hanging="420"/>
        <w:contextualSpacing/>
      </w:pPr>
      <w:r>
        <w:rPr>
          <w:rFonts w:hint="eastAsia"/>
        </w:rPr>
        <w:t>認を受けた者でなければなりません。</w:t>
      </w:r>
    </w:p>
    <w:p w:rsidR="00D03CDB" w:rsidRDefault="00D03CDB" w:rsidP="00AD1085">
      <w:pPr>
        <w:spacing w:after="100" w:afterAutospacing="1"/>
        <w:ind w:left="420" w:hangingChars="200" w:hanging="420"/>
        <w:contextualSpacing/>
      </w:pPr>
      <w:r>
        <w:rPr>
          <w:rFonts w:hint="eastAsia"/>
        </w:rPr>
        <w:t xml:space="preserve">　</w:t>
      </w:r>
      <w:r>
        <w:rPr>
          <w:rFonts w:hint="eastAsia"/>
        </w:rPr>
        <w:t>(1)</w:t>
      </w:r>
      <w:r w:rsidR="00E31908">
        <w:rPr>
          <w:rFonts w:hint="eastAsia"/>
        </w:rPr>
        <w:t xml:space="preserve">　</w:t>
      </w:r>
      <w:r w:rsidR="000F4D1D">
        <w:rPr>
          <w:rFonts w:hint="eastAsia"/>
        </w:rPr>
        <w:t>地方自治法施行</w:t>
      </w:r>
      <w:r>
        <w:rPr>
          <w:rFonts w:hint="eastAsia"/>
        </w:rPr>
        <w:t>令（昭和</w:t>
      </w:r>
      <w:r>
        <w:rPr>
          <w:rFonts w:hint="eastAsia"/>
        </w:rPr>
        <w:t>22</w:t>
      </w:r>
      <w:r>
        <w:rPr>
          <w:rFonts w:hint="eastAsia"/>
        </w:rPr>
        <w:t>年政令第</w:t>
      </w:r>
      <w:r>
        <w:rPr>
          <w:rFonts w:hint="eastAsia"/>
        </w:rPr>
        <w:t>16</w:t>
      </w:r>
      <w:r>
        <w:rPr>
          <w:rFonts w:hint="eastAsia"/>
        </w:rPr>
        <w:t>号）第</w:t>
      </w:r>
      <w:r>
        <w:rPr>
          <w:rFonts w:hint="eastAsia"/>
        </w:rPr>
        <w:t>167</w:t>
      </w:r>
      <w:r w:rsidR="00E31908">
        <w:rPr>
          <w:rFonts w:hint="eastAsia"/>
        </w:rPr>
        <w:t>条の４の規定に該当しない者であること。</w:t>
      </w:r>
    </w:p>
    <w:p w:rsidR="00E31908" w:rsidRDefault="00E31908" w:rsidP="00AD1085">
      <w:pPr>
        <w:spacing w:after="100" w:afterAutospacing="1"/>
        <w:ind w:left="420" w:hangingChars="200" w:hanging="420"/>
        <w:contextualSpacing/>
      </w:pPr>
      <w:r>
        <w:rPr>
          <w:rFonts w:hint="eastAsia"/>
        </w:rPr>
        <w:t xml:space="preserve">　</w:t>
      </w:r>
      <w:r w:rsidR="009E2CF4">
        <w:rPr>
          <w:rFonts w:hint="eastAsia"/>
        </w:rPr>
        <w:t>(2)</w:t>
      </w:r>
      <w:r w:rsidR="000F4D1D">
        <w:rPr>
          <w:rFonts w:hint="eastAsia"/>
        </w:rPr>
        <w:t xml:space="preserve">　池田町入札参加資格者</w:t>
      </w:r>
      <w:r w:rsidR="009E2CF4">
        <w:rPr>
          <w:rFonts w:hint="eastAsia"/>
        </w:rPr>
        <w:t>名簿に登載されていること。</w:t>
      </w:r>
    </w:p>
    <w:p w:rsidR="00326CFD" w:rsidRPr="007B02C3" w:rsidRDefault="009E2CF4" w:rsidP="00326CFD">
      <w:pPr>
        <w:spacing w:after="100" w:afterAutospacing="1"/>
        <w:ind w:left="840" w:hangingChars="400" w:hanging="840"/>
        <w:contextualSpacing/>
      </w:pPr>
      <w:r>
        <w:rPr>
          <w:rFonts w:hint="eastAsia"/>
        </w:rPr>
        <w:t xml:space="preserve">　</w:t>
      </w:r>
      <w:r>
        <w:rPr>
          <w:rFonts w:hint="eastAsia"/>
        </w:rPr>
        <w:t>(3)</w:t>
      </w:r>
      <w:r>
        <w:rPr>
          <w:rFonts w:hint="eastAsia"/>
        </w:rPr>
        <w:t xml:space="preserve">　</w:t>
      </w:r>
      <w:r w:rsidR="00326CFD" w:rsidRPr="007B02C3">
        <w:rPr>
          <w:rFonts w:hint="eastAsia"/>
        </w:rPr>
        <w:t>会社更生法（平成</w:t>
      </w:r>
      <w:r w:rsidR="00326CFD" w:rsidRPr="007B02C3">
        <w:rPr>
          <w:rFonts w:hint="eastAsia"/>
        </w:rPr>
        <w:t>14</w:t>
      </w:r>
      <w:r w:rsidR="00326CFD" w:rsidRPr="007B02C3">
        <w:rPr>
          <w:rFonts w:hint="eastAsia"/>
        </w:rPr>
        <w:t>年法律第</w:t>
      </w:r>
      <w:r w:rsidR="00326CFD" w:rsidRPr="007B02C3">
        <w:rPr>
          <w:rFonts w:hint="eastAsia"/>
        </w:rPr>
        <w:t>154</w:t>
      </w:r>
      <w:r w:rsidR="00326CFD" w:rsidRPr="007B02C3">
        <w:rPr>
          <w:rFonts w:hint="eastAsia"/>
        </w:rPr>
        <w:t>号）第</w:t>
      </w:r>
      <w:r w:rsidR="00326CFD" w:rsidRPr="007B02C3">
        <w:rPr>
          <w:rFonts w:hint="eastAsia"/>
        </w:rPr>
        <w:t>17</w:t>
      </w:r>
      <w:r w:rsidR="00326CFD" w:rsidRPr="007B02C3">
        <w:rPr>
          <w:rFonts w:hint="eastAsia"/>
        </w:rPr>
        <w:t>条第１項又は第２項の規定による更生手続開始の申</w:t>
      </w:r>
    </w:p>
    <w:p w:rsidR="00326CFD" w:rsidRPr="007B02C3" w:rsidRDefault="00326CFD" w:rsidP="00326CFD">
      <w:pPr>
        <w:spacing w:after="100" w:afterAutospacing="1"/>
        <w:ind w:leftChars="300" w:left="840" w:hangingChars="100" w:hanging="210"/>
        <w:contextualSpacing/>
      </w:pPr>
      <w:r w:rsidRPr="007B02C3">
        <w:rPr>
          <w:rFonts w:hint="eastAsia"/>
        </w:rPr>
        <w:t>し立て（同法附則第２条の既定によりなお従前によることとされる更正事件に係るものを含む。）</w:t>
      </w:r>
    </w:p>
    <w:p w:rsidR="00326CFD" w:rsidRPr="007B02C3" w:rsidRDefault="00326CFD" w:rsidP="00326CFD">
      <w:pPr>
        <w:spacing w:after="100" w:afterAutospacing="1"/>
        <w:ind w:leftChars="300" w:left="840" w:hangingChars="100" w:hanging="210"/>
        <w:contextualSpacing/>
      </w:pPr>
      <w:r w:rsidRPr="007B02C3">
        <w:rPr>
          <w:rFonts w:hint="eastAsia"/>
        </w:rPr>
        <w:t>をした者にあっては、同法第</w:t>
      </w:r>
      <w:r w:rsidRPr="007B02C3">
        <w:rPr>
          <w:rFonts w:hint="eastAsia"/>
        </w:rPr>
        <w:t>199</w:t>
      </w:r>
      <w:r w:rsidRPr="007B02C3">
        <w:rPr>
          <w:rFonts w:hint="eastAsia"/>
        </w:rPr>
        <w:t>条第１項若しくは第２項又は第</w:t>
      </w:r>
      <w:r w:rsidRPr="007B02C3">
        <w:rPr>
          <w:rFonts w:hint="eastAsia"/>
        </w:rPr>
        <w:t>200</w:t>
      </w:r>
      <w:r w:rsidRPr="007B02C3">
        <w:rPr>
          <w:rFonts w:hint="eastAsia"/>
        </w:rPr>
        <w:t>条第１項の規定による更生</w:t>
      </w:r>
    </w:p>
    <w:p w:rsidR="00326CFD" w:rsidRPr="007B02C3" w:rsidRDefault="00326CFD" w:rsidP="00326CFD">
      <w:pPr>
        <w:spacing w:after="100" w:afterAutospacing="1"/>
        <w:ind w:leftChars="300" w:left="840" w:hangingChars="100" w:hanging="210"/>
        <w:contextualSpacing/>
      </w:pPr>
      <w:r w:rsidRPr="007B02C3">
        <w:rPr>
          <w:rFonts w:hint="eastAsia"/>
        </w:rPr>
        <w:t>計画認可（同法附則第２条の既定によりなお従前によることとされる更正事件に係るものを含む。）</w:t>
      </w:r>
    </w:p>
    <w:p w:rsidR="009E2CF4" w:rsidRDefault="00326CFD" w:rsidP="00326CFD">
      <w:pPr>
        <w:spacing w:after="100" w:afterAutospacing="1"/>
        <w:ind w:leftChars="300" w:left="630"/>
        <w:contextualSpacing/>
      </w:pPr>
      <w:r w:rsidRPr="007B02C3">
        <w:rPr>
          <w:rFonts w:hint="eastAsia"/>
        </w:rPr>
        <w:t>の決定を受けていること。</w:t>
      </w:r>
    </w:p>
    <w:p w:rsidR="009E2CF4" w:rsidRDefault="009E2CF4" w:rsidP="009E2CF4">
      <w:pPr>
        <w:spacing w:after="100" w:afterAutospacing="1"/>
        <w:ind w:left="630" w:hangingChars="300" w:hanging="630"/>
        <w:contextualSpacing/>
      </w:pPr>
      <w:r>
        <w:rPr>
          <w:rFonts w:hint="eastAsia"/>
        </w:rPr>
        <w:t xml:space="preserve">　</w:t>
      </w:r>
      <w:r>
        <w:rPr>
          <w:rFonts w:hint="eastAsia"/>
        </w:rPr>
        <w:t>(4)</w:t>
      </w:r>
      <w:r w:rsidR="00326CFD">
        <w:rPr>
          <w:rFonts w:hint="eastAsia"/>
        </w:rPr>
        <w:t xml:space="preserve">　民事再生法（平成</w:t>
      </w:r>
      <w:r>
        <w:rPr>
          <w:rFonts w:hint="eastAsia"/>
        </w:rPr>
        <w:t>11</w:t>
      </w:r>
      <w:r>
        <w:rPr>
          <w:rFonts w:hint="eastAsia"/>
        </w:rPr>
        <w:t>年法律第</w:t>
      </w:r>
      <w:r>
        <w:rPr>
          <w:rFonts w:hint="eastAsia"/>
        </w:rPr>
        <w:t>225</w:t>
      </w:r>
      <w:r>
        <w:rPr>
          <w:rFonts w:hint="eastAsia"/>
        </w:rPr>
        <w:t>号）第</w:t>
      </w:r>
      <w:r>
        <w:rPr>
          <w:rFonts w:hint="eastAsia"/>
        </w:rPr>
        <w:t>21</w:t>
      </w:r>
      <w:r>
        <w:rPr>
          <w:rFonts w:hint="eastAsia"/>
        </w:rPr>
        <w:t>条第</w:t>
      </w:r>
      <w:r>
        <w:rPr>
          <w:rFonts w:hint="eastAsia"/>
        </w:rPr>
        <w:t>1</w:t>
      </w:r>
      <w:r>
        <w:rPr>
          <w:rFonts w:hint="eastAsia"/>
        </w:rPr>
        <w:t>項</w:t>
      </w:r>
      <w:r w:rsidR="000F4D1D">
        <w:rPr>
          <w:rFonts w:hint="eastAsia"/>
        </w:rPr>
        <w:t>及び第２項</w:t>
      </w:r>
      <w:r>
        <w:rPr>
          <w:rFonts w:hint="eastAsia"/>
        </w:rPr>
        <w:t>の規定による</w:t>
      </w:r>
      <w:r w:rsidR="000F4D1D">
        <w:rPr>
          <w:rFonts w:hint="eastAsia"/>
        </w:rPr>
        <w:t>民事</w:t>
      </w:r>
      <w:r w:rsidR="005F7A4A">
        <w:rPr>
          <w:rFonts w:hint="eastAsia"/>
        </w:rPr>
        <w:t>再生手続開始の申し立てをした者にあっては同法第</w:t>
      </w:r>
      <w:r w:rsidR="005F7A4A">
        <w:rPr>
          <w:rFonts w:hint="eastAsia"/>
        </w:rPr>
        <w:t>174</w:t>
      </w:r>
      <w:r w:rsidR="005F7A4A">
        <w:rPr>
          <w:rFonts w:hint="eastAsia"/>
        </w:rPr>
        <w:t>条第１項の規定による再生計画</w:t>
      </w:r>
      <w:r w:rsidR="00196B39">
        <w:rPr>
          <w:rFonts w:hint="eastAsia"/>
        </w:rPr>
        <w:t>認可の決定を受</w:t>
      </w:r>
      <w:r>
        <w:rPr>
          <w:rFonts w:hint="eastAsia"/>
        </w:rPr>
        <w:t>けていること。</w:t>
      </w:r>
    </w:p>
    <w:p w:rsidR="009E2CF4" w:rsidRDefault="009E2CF4" w:rsidP="009E2CF4">
      <w:pPr>
        <w:spacing w:after="100" w:afterAutospacing="1"/>
        <w:ind w:left="630" w:hangingChars="300" w:hanging="630"/>
        <w:contextualSpacing/>
      </w:pPr>
      <w:r>
        <w:rPr>
          <w:rFonts w:hint="eastAsia"/>
        </w:rPr>
        <w:t xml:space="preserve">　</w:t>
      </w:r>
      <w:r>
        <w:rPr>
          <w:rFonts w:hint="eastAsia"/>
        </w:rPr>
        <w:t>(5)</w:t>
      </w:r>
      <w:r>
        <w:rPr>
          <w:rFonts w:hint="eastAsia"/>
        </w:rPr>
        <w:t xml:space="preserve">　建設業法（昭和</w:t>
      </w:r>
      <w:r>
        <w:rPr>
          <w:rFonts w:hint="eastAsia"/>
        </w:rPr>
        <w:t>24</w:t>
      </w:r>
      <w:r>
        <w:rPr>
          <w:rFonts w:hint="eastAsia"/>
        </w:rPr>
        <w:t>年法律第</w:t>
      </w:r>
      <w:r>
        <w:rPr>
          <w:rFonts w:hint="eastAsia"/>
        </w:rPr>
        <w:t>100</w:t>
      </w:r>
      <w:r>
        <w:rPr>
          <w:rFonts w:hint="eastAsia"/>
        </w:rPr>
        <w:t>号）第</w:t>
      </w:r>
      <w:r>
        <w:rPr>
          <w:rFonts w:hint="eastAsia"/>
        </w:rPr>
        <w:t>15</w:t>
      </w:r>
      <w:r w:rsidR="008D48E7">
        <w:rPr>
          <w:rFonts w:hint="eastAsia"/>
        </w:rPr>
        <w:t>条の規定による建築工</w:t>
      </w:r>
      <w:r>
        <w:rPr>
          <w:rFonts w:hint="eastAsia"/>
        </w:rPr>
        <w:t>事業の特定建設業許可を受けていること。</w:t>
      </w:r>
    </w:p>
    <w:p w:rsidR="009E2CF4" w:rsidRDefault="009E2CF4" w:rsidP="009E2CF4">
      <w:pPr>
        <w:spacing w:after="100" w:afterAutospacing="1"/>
        <w:ind w:left="630" w:hangingChars="300" w:hanging="630"/>
        <w:contextualSpacing/>
      </w:pPr>
      <w:r>
        <w:rPr>
          <w:rFonts w:hint="eastAsia"/>
        </w:rPr>
        <w:t xml:space="preserve">　</w:t>
      </w:r>
      <w:r w:rsidR="00BB01A6">
        <w:rPr>
          <w:rFonts w:hint="eastAsia"/>
        </w:rPr>
        <w:t>(6)</w:t>
      </w:r>
      <w:r w:rsidR="008D48E7">
        <w:rPr>
          <w:rFonts w:hint="eastAsia"/>
        </w:rPr>
        <w:t xml:space="preserve">　建設業法に規定する建築工事に係る建設業法に基づく経営審査の</w:t>
      </w:r>
      <w:r w:rsidR="004C08FE">
        <w:rPr>
          <w:rFonts w:hint="eastAsia"/>
        </w:rPr>
        <w:t>本工事の公告日における</w:t>
      </w:r>
      <w:r w:rsidR="008D48E7">
        <w:rPr>
          <w:rFonts w:hint="eastAsia"/>
        </w:rPr>
        <w:t>総合評点が</w:t>
      </w:r>
      <w:r w:rsidR="008D48E7">
        <w:rPr>
          <w:rFonts w:hint="eastAsia"/>
        </w:rPr>
        <w:t>800</w:t>
      </w:r>
      <w:r w:rsidR="00BB01A6">
        <w:rPr>
          <w:rFonts w:hint="eastAsia"/>
        </w:rPr>
        <w:t>点以上あること。</w:t>
      </w:r>
    </w:p>
    <w:p w:rsidR="00BB01A6" w:rsidRDefault="00BB01A6" w:rsidP="009E2CF4">
      <w:pPr>
        <w:spacing w:after="100" w:afterAutospacing="1"/>
        <w:ind w:left="630" w:hangingChars="300" w:hanging="630"/>
        <w:contextualSpacing/>
      </w:pPr>
      <w:r>
        <w:rPr>
          <w:rFonts w:hint="eastAsia"/>
        </w:rPr>
        <w:t xml:space="preserve">　</w:t>
      </w:r>
      <w:r>
        <w:rPr>
          <w:rFonts w:hint="eastAsia"/>
        </w:rPr>
        <w:t>(7)</w:t>
      </w:r>
      <w:r>
        <w:rPr>
          <w:rFonts w:hint="eastAsia"/>
        </w:rPr>
        <w:t xml:space="preserve">　</w:t>
      </w:r>
      <w:r w:rsidR="004C08FE">
        <w:rPr>
          <w:rFonts w:hint="eastAsia"/>
        </w:rPr>
        <w:t>地方公共団体が発注した</w:t>
      </w:r>
      <w:r w:rsidR="004C08FE">
        <w:rPr>
          <w:rFonts w:hint="eastAsia"/>
        </w:rPr>
        <w:t>1,000</w:t>
      </w:r>
      <w:r w:rsidR="004C08FE">
        <w:rPr>
          <w:rFonts w:hint="eastAsia"/>
        </w:rPr>
        <w:t>㎡以上の建築（新築）工事の施工実績があること。</w:t>
      </w:r>
    </w:p>
    <w:p w:rsidR="00BB01A6" w:rsidRDefault="00BB01A6" w:rsidP="009E2CF4">
      <w:pPr>
        <w:spacing w:after="100" w:afterAutospacing="1"/>
        <w:ind w:left="630" w:hangingChars="300" w:hanging="630"/>
        <w:contextualSpacing/>
      </w:pPr>
      <w:r>
        <w:rPr>
          <w:rFonts w:hint="eastAsia"/>
        </w:rPr>
        <w:t xml:space="preserve">　</w:t>
      </w:r>
      <w:r>
        <w:rPr>
          <w:rFonts w:hint="eastAsia"/>
        </w:rPr>
        <w:t>(8)</w:t>
      </w:r>
      <w:r>
        <w:rPr>
          <w:rFonts w:hint="eastAsia"/>
        </w:rPr>
        <w:t xml:space="preserve">　本工事に従事する主任技術者又は監理技術者は次の基準を満たし、かつ、本工事に専任で配置できる者であること。</w:t>
      </w:r>
    </w:p>
    <w:p w:rsidR="00BB01A6" w:rsidRDefault="00BB01A6" w:rsidP="009E2CF4">
      <w:pPr>
        <w:spacing w:after="100" w:afterAutospacing="1"/>
        <w:ind w:left="630" w:hangingChars="300" w:hanging="630"/>
        <w:contextualSpacing/>
      </w:pPr>
      <w:r>
        <w:rPr>
          <w:rFonts w:hint="eastAsia"/>
        </w:rPr>
        <w:lastRenderedPageBreak/>
        <w:t xml:space="preserve">　　</w:t>
      </w:r>
      <w:r w:rsidR="007B02C3">
        <w:rPr>
          <w:rFonts w:hint="eastAsia"/>
        </w:rPr>
        <w:t>ア　建設業法第</w:t>
      </w:r>
      <w:r w:rsidR="007B02C3">
        <w:rPr>
          <w:rFonts w:hint="eastAsia"/>
        </w:rPr>
        <w:t>26</w:t>
      </w:r>
      <w:r w:rsidR="007B02C3">
        <w:rPr>
          <w:rFonts w:hint="eastAsia"/>
        </w:rPr>
        <w:t>条（主任技術者及び監理技術者の設置等）に該当する資格を有する者であること。なお、直接的かつ恒常的な雇用関係があるものに限る</w:t>
      </w:r>
      <w:r>
        <w:rPr>
          <w:rFonts w:hint="eastAsia"/>
        </w:rPr>
        <w:t>。</w:t>
      </w:r>
    </w:p>
    <w:p w:rsidR="00BB01A6" w:rsidRDefault="007B02C3" w:rsidP="009E2CF4">
      <w:pPr>
        <w:spacing w:after="100" w:afterAutospacing="1"/>
        <w:ind w:left="630" w:hangingChars="300" w:hanging="630"/>
        <w:contextualSpacing/>
      </w:pPr>
      <w:r>
        <w:rPr>
          <w:rFonts w:hint="eastAsia"/>
        </w:rPr>
        <w:t xml:space="preserve">　　イ　平成</w:t>
      </w:r>
      <w:r>
        <w:rPr>
          <w:rFonts w:hint="eastAsia"/>
        </w:rPr>
        <w:t>17</w:t>
      </w:r>
      <w:r w:rsidR="00BB01A6">
        <w:rPr>
          <w:rFonts w:hint="eastAsia"/>
        </w:rPr>
        <w:t>年度以降に元請負の監理（又は主任）技術者若しくは現場代理人として従事した実績を有する者であること。</w:t>
      </w:r>
      <w:r w:rsidR="00F74F3F">
        <w:rPr>
          <w:rFonts w:hint="eastAsia"/>
        </w:rPr>
        <w:t>（ただし施工引渡しが完了した施設に限る。）</w:t>
      </w:r>
    </w:p>
    <w:p w:rsidR="00BB01A6" w:rsidRDefault="007B02C3" w:rsidP="009E2CF4">
      <w:pPr>
        <w:spacing w:after="100" w:afterAutospacing="1"/>
        <w:ind w:left="630" w:hangingChars="300" w:hanging="630"/>
        <w:contextualSpacing/>
      </w:pPr>
      <w:r>
        <w:rPr>
          <w:rFonts w:hint="eastAsia"/>
        </w:rPr>
        <w:t xml:space="preserve">　　ウ　監理技術者にあっては、建築工</w:t>
      </w:r>
      <w:r w:rsidR="004C08FE">
        <w:rPr>
          <w:rFonts w:hint="eastAsia"/>
        </w:rPr>
        <w:t>事業の</w:t>
      </w:r>
      <w:r w:rsidR="00BB01A6">
        <w:rPr>
          <w:rFonts w:hint="eastAsia"/>
        </w:rPr>
        <w:t>監理技術者資格者証を有する者であること。</w:t>
      </w:r>
    </w:p>
    <w:p w:rsidR="00BB01A6" w:rsidRDefault="00BB01A6" w:rsidP="009E2CF4">
      <w:pPr>
        <w:spacing w:after="100" w:afterAutospacing="1"/>
        <w:ind w:left="630" w:hangingChars="300" w:hanging="630"/>
        <w:contextualSpacing/>
      </w:pPr>
      <w:r>
        <w:rPr>
          <w:rFonts w:hint="eastAsia"/>
        </w:rPr>
        <w:t xml:space="preserve">　</w:t>
      </w:r>
      <w:r>
        <w:rPr>
          <w:rFonts w:hint="eastAsia"/>
        </w:rPr>
        <w:t>(9)</w:t>
      </w:r>
      <w:r w:rsidR="005F7A4A">
        <w:rPr>
          <w:rFonts w:hint="eastAsia"/>
        </w:rPr>
        <w:t xml:space="preserve">　池田町から、池田町建設工事請負契約に係る入札参加資格</w:t>
      </w:r>
      <w:r>
        <w:rPr>
          <w:rFonts w:hint="eastAsia"/>
        </w:rPr>
        <w:t>停止等措置要領に基づく資格停止措置を入札参加資格確認申請期限日から当該工事の本契約締結の日までの期間内に受けていないこと。</w:t>
      </w:r>
    </w:p>
    <w:p w:rsidR="00BB01A6" w:rsidRDefault="00BB01A6" w:rsidP="009E2CF4">
      <w:pPr>
        <w:spacing w:after="100" w:afterAutospacing="1"/>
        <w:ind w:left="630" w:hangingChars="300" w:hanging="630"/>
        <w:contextualSpacing/>
      </w:pPr>
      <w:r>
        <w:rPr>
          <w:rFonts w:hint="eastAsia"/>
        </w:rPr>
        <w:t xml:space="preserve">　</w:t>
      </w:r>
      <w:r>
        <w:rPr>
          <w:rFonts w:hint="eastAsia"/>
        </w:rPr>
        <w:t>(10)</w:t>
      </w:r>
      <w:r>
        <w:rPr>
          <w:rFonts w:hint="eastAsia"/>
        </w:rPr>
        <w:t xml:space="preserve">　</w:t>
      </w:r>
      <w:r w:rsidR="00406409">
        <w:rPr>
          <w:rFonts w:hint="eastAsia"/>
        </w:rPr>
        <w:t>本工事に係る設計業務等の受託者又は当該受託者との資本若しくは人事面において関連がある建設業者でないこと。</w:t>
      </w:r>
    </w:p>
    <w:p w:rsidR="00406409" w:rsidRDefault="00406409" w:rsidP="009E2CF4">
      <w:pPr>
        <w:spacing w:after="100" w:afterAutospacing="1"/>
        <w:ind w:left="630" w:hangingChars="300" w:hanging="630"/>
        <w:contextualSpacing/>
      </w:pPr>
      <w:r>
        <w:rPr>
          <w:rFonts w:hint="eastAsia"/>
        </w:rPr>
        <w:t xml:space="preserve">　</w:t>
      </w:r>
      <w:r>
        <w:rPr>
          <w:rFonts w:hint="eastAsia"/>
        </w:rPr>
        <w:t>(11)</w:t>
      </w:r>
      <w:r w:rsidR="00B60A39">
        <w:rPr>
          <w:rFonts w:hint="eastAsia"/>
        </w:rPr>
        <w:t xml:space="preserve">　建設業法に規定する許可業種のうち、建築</w:t>
      </w:r>
      <w:r>
        <w:rPr>
          <w:rFonts w:hint="eastAsia"/>
        </w:rPr>
        <w:t>工事の許可を受けて３年以上営業をしていること若しくは同等の実績があること。</w:t>
      </w:r>
    </w:p>
    <w:p w:rsidR="00F74F3F" w:rsidRDefault="00F74F3F" w:rsidP="00F74F3F">
      <w:pPr>
        <w:spacing w:after="100" w:afterAutospacing="1"/>
        <w:ind w:leftChars="100" w:left="630" w:hangingChars="200" w:hanging="420"/>
        <w:contextualSpacing/>
      </w:pPr>
      <w:r>
        <w:rPr>
          <w:rFonts w:hint="eastAsia"/>
        </w:rPr>
        <w:t>(12)</w:t>
      </w:r>
      <w:r>
        <w:rPr>
          <w:rFonts w:hint="eastAsia"/>
        </w:rPr>
        <w:t xml:space="preserve">　西濃圏域に本店を有する者、又は県内に本店を有し西濃圏域に支店を有する者。</w:t>
      </w:r>
    </w:p>
    <w:p w:rsidR="00F74F3F" w:rsidRDefault="00F74F3F" w:rsidP="00F74F3F">
      <w:pPr>
        <w:spacing w:after="100" w:afterAutospacing="1"/>
        <w:ind w:leftChars="100" w:left="630" w:hangingChars="200" w:hanging="420"/>
        <w:contextualSpacing/>
      </w:pPr>
      <w:r>
        <w:t>(13)</w:t>
      </w:r>
      <w:r>
        <w:t xml:space="preserve">　以下に定める届出の義務を履行している建設業者であること。</w:t>
      </w:r>
    </w:p>
    <w:p w:rsidR="00F74F3F" w:rsidRDefault="00F74F3F" w:rsidP="00F74F3F">
      <w:pPr>
        <w:spacing w:after="100" w:afterAutospacing="1"/>
        <w:ind w:leftChars="100" w:left="630" w:hangingChars="200" w:hanging="420"/>
        <w:contextualSpacing/>
      </w:pPr>
      <w:r>
        <w:t xml:space="preserve">　　</w:t>
      </w:r>
      <w:r>
        <w:rPr>
          <w:rFonts w:hint="eastAsia"/>
        </w:rPr>
        <w:t>①　健康保険法（大正</w:t>
      </w:r>
      <w:r>
        <w:rPr>
          <w:rFonts w:hint="eastAsia"/>
        </w:rPr>
        <w:t>11</w:t>
      </w:r>
      <w:r>
        <w:rPr>
          <w:rFonts w:hint="eastAsia"/>
        </w:rPr>
        <w:t>年法律第</w:t>
      </w:r>
      <w:r>
        <w:rPr>
          <w:rFonts w:hint="eastAsia"/>
        </w:rPr>
        <w:t>70</w:t>
      </w:r>
      <w:r>
        <w:rPr>
          <w:rFonts w:hint="eastAsia"/>
        </w:rPr>
        <w:t>条）第</w:t>
      </w:r>
      <w:r>
        <w:rPr>
          <w:rFonts w:hint="eastAsia"/>
        </w:rPr>
        <w:t>48</w:t>
      </w:r>
      <w:r>
        <w:rPr>
          <w:rFonts w:hint="eastAsia"/>
        </w:rPr>
        <w:t>条の規定による届出の義務</w:t>
      </w:r>
    </w:p>
    <w:p w:rsidR="00F74F3F" w:rsidRPr="00C2223A" w:rsidRDefault="00F74F3F" w:rsidP="00F74F3F">
      <w:pPr>
        <w:spacing w:after="100" w:afterAutospacing="1"/>
        <w:ind w:leftChars="100" w:left="630" w:hangingChars="200" w:hanging="420"/>
        <w:contextualSpacing/>
        <w:rPr>
          <w:rFonts w:cs="ＭＳ 明朝"/>
        </w:rPr>
      </w:pPr>
      <w:r>
        <w:t xml:space="preserve">　</w:t>
      </w:r>
      <w:r w:rsidRPr="00C2223A">
        <w:t xml:space="preserve">　</w:t>
      </w:r>
      <w:r w:rsidRPr="00C2223A">
        <w:rPr>
          <w:rFonts w:ascii="ＭＳ 明朝" w:hAnsi="ＭＳ 明朝" w:cs="ＭＳ 明朝"/>
        </w:rPr>
        <w:t>②</w:t>
      </w:r>
      <w:r w:rsidRPr="00C2223A">
        <w:rPr>
          <w:rFonts w:cs="ＭＳ 明朝"/>
        </w:rPr>
        <w:t xml:space="preserve">　厚生年金保険法（昭和</w:t>
      </w:r>
      <w:r w:rsidRPr="00C2223A">
        <w:rPr>
          <w:rFonts w:cs="ＭＳ 明朝"/>
        </w:rPr>
        <w:t>29</w:t>
      </w:r>
      <w:r w:rsidRPr="00C2223A">
        <w:rPr>
          <w:rFonts w:cs="ＭＳ 明朝"/>
        </w:rPr>
        <w:t>年法律第</w:t>
      </w:r>
      <w:r w:rsidRPr="00C2223A">
        <w:rPr>
          <w:rFonts w:cs="ＭＳ 明朝"/>
        </w:rPr>
        <w:t>115</w:t>
      </w:r>
      <w:r w:rsidRPr="00C2223A">
        <w:rPr>
          <w:rFonts w:cs="ＭＳ 明朝"/>
        </w:rPr>
        <w:t>号）第</w:t>
      </w:r>
      <w:r w:rsidRPr="00C2223A">
        <w:rPr>
          <w:rFonts w:cs="ＭＳ 明朝"/>
        </w:rPr>
        <w:t>27</w:t>
      </w:r>
      <w:r w:rsidRPr="00C2223A">
        <w:rPr>
          <w:rFonts w:cs="ＭＳ 明朝"/>
        </w:rPr>
        <w:t>条の規定による届出の義務</w:t>
      </w:r>
    </w:p>
    <w:p w:rsidR="00F74F3F" w:rsidRDefault="00F74F3F" w:rsidP="00F74F3F">
      <w:pPr>
        <w:spacing w:after="100" w:afterAutospacing="1"/>
        <w:ind w:leftChars="100" w:left="630" w:hangingChars="200" w:hanging="420"/>
        <w:contextualSpacing/>
      </w:pPr>
      <w:r w:rsidRPr="00C2223A">
        <w:rPr>
          <w:rFonts w:cs="ＭＳ 明朝"/>
        </w:rPr>
        <w:t xml:space="preserve">　　</w:t>
      </w:r>
      <w:r w:rsidRPr="00C2223A">
        <w:rPr>
          <w:rFonts w:ascii="ＭＳ 明朝" w:hAnsi="ＭＳ 明朝" w:cs="ＭＳ 明朝"/>
        </w:rPr>
        <w:t>③</w:t>
      </w:r>
      <w:r w:rsidRPr="00C2223A">
        <w:rPr>
          <w:rFonts w:cs="ＭＳ 明朝"/>
        </w:rPr>
        <w:t xml:space="preserve">　雇用保険法（昭和</w:t>
      </w:r>
      <w:r w:rsidRPr="00C2223A">
        <w:rPr>
          <w:rFonts w:cs="ＭＳ 明朝"/>
        </w:rPr>
        <w:t>49</w:t>
      </w:r>
      <w:r w:rsidRPr="00C2223A">
        <w:rPr>
          <w:rFonts w:cs="ＭＳ 明朝"/>
        </w:rPr>
        <w:t>年法律第</w:t>
      </w:r>
      <w:r w:rsidRPr="00C2223A">
        <w:rPr>
          <w:rFonts w:cs="ＭＳ 明朝"/>
        </w:rPr>
        <w:t>116</w:t>
      </w:r>
      <w:r w:rsidRPr="00C2223A">
        <w:rPr>
          <w:rFonts w:cs="ＭＳ 明朝"/>
        </w:rPr>
        <w:t>号）第</w:t>
      </w:r>
      <w:r w:rsidRPr="00C2223A">
        <w:rPr>
          <w:rFonts w:cs="ＭＳ 明朝"/>
        </w:rPr>
        <w:t>7</w:t>
      </w:r>
      <w:r w:rsidRPr="00C2223A">
        <w:rPr>
          <w:rFonts w:cs="ＭＳ 明朝"/>
        </w:rPr>
        <w:t>条の規定による届出の義務</w:t>
      </w:r>
    </w:p>
    <w:p w:rsidR="004A0847" w:rsidRDefault="004A0847" w:rsidP="007D3A5A">
      <w:pPr>
        <w:spacing w:after="100" w:afterAutospacing="1"/>
        <w:ind w:left="840" w:hangingChars="400" w:hanging="840"/>
        <w:contextualSpacing/>
      </w:pPr>
    </w:p>
    <w:p w:rsidR="007D3A5A" w:rsidRDefault="007D3A5A" w:rsidP="007D3A5A">
      <w:pPr>
        <w:spacing w:after="100" w:afterAutospacing="1"/>
        <w:ind w:left="840" w:hangingChars="400" w:hanging="840"/>
        <w:contextualSpacing/>
      </w:pPr>
      <w:r>
        <w:rPr>
          <w:rFonts w:hint="eastAsia"/>
        </w:rPr>
        <w:t>４　設計業務等の受託者等</w:t>
      </w:r>
    </w:p>
    <w:p w:rsidR="007D3A5A" w:rsidRDefault="007D3A5A" w:rsidP="007D3A5A">
      <w:pPr>
        <w:spacing w:after="100" w:afterAutospacing="1"/>
        <w:ind w:left="840" w:hangingChars="400" w:hanging="840"/>
        <w:contextualSpacing/>
      </w:pPr>
      <w:r>
        <w:rPr>
          <w:rFonts w:hint="eastAsia"/>
        </w:rPr>
        <w:t xml:space="preserve">　</w:t>
      </w:r>
      <w:r>
        <w:rPr>
          <w:rFonts w:hint="eastAsia"/>
        </w:rPr>
        <w:t>(1)</w:t>
      </w:r>
      <w:r>
        <w:rPr>
          <w:rFonts w:hint="eastAsia"/>
        </w:rPr>
        <w:t xml:space="preserve">　対象工事に係る設計業務等の受託者は、次に掲げる者です。</w:t>
      </w:r>
    </w:p>
    <w:p w:rsidR="007D3A5A" w:rsidRDefault="00B60A39" w:rsidP="007D3A5A">
      <w:pPr>
        <w:spacing w:after="100" w:afterAutospacing="1"/>
        <w:ind w:left="840" w:hangingChars="400" w:hanging="840"/>
        <w:contextualSpacing/>
      </w:pPr>
      <w:r>
        <w:rPr>
          <w:rFonts w:hint="eastAsia"/>
        </w:rPr>
        <w:t xml:space="preserve">　　　内藤</w:t>
      </w:r>
      <w:r w:rsidR="008D48E7">
        <w:rPr>
          <w:rFonts w:hint="eastAsia"/>
        </w:rPr>
        <w:t>設計事務所</w:t>
      </w:r>
    </w:p>
    <w:p w:rsidR="007D3A5A" w:rsidRDefault="007D3A5A" w:rsidP="007D3A5A">
      <w:pPr>
        <w:spacing w:after="100" w:afterAutospacing="1"/>
        <w:ind w:left="840" w:hangingChars="400" w:hanging="840"/>
        <w:contextualSpacing/>
      </w:pPr>
      <w:r>
        <w:rPr>
          <w:rFonts w:hint="eastAsia"/>
        </w:rPr>
        <w:t xml:space="preserve">　</w:t>
      </w:r>
      <w:r>
        <w:rPr>
          <w:rFonts w:hint="eastAsia"/>
        </w:rPr>
        <w:t>(2)</w:t>
      </w:r>
      <w:r>
        <w:rPr>
          <w:rFonts w:hint="eastAsia"/>
        </w:rPr>
        <w:t xml:space="preserve">　当該受託者と資本若しくは人事面において関連がある設計業者とは次の①又は②に該当する者で</w:t>
      </w:r>
    </w:p>
    <w:p w:rsidR="007D3A5A" w:rsidRDefault="007D3A5A" w:rsidP="007D3A5A">
      <w:pPr>
        <w:spacing w:after="100" w:afterAutospacing="1"/>
        <w:ind w:firstLineChars="300" w:firstLine="630"/>
        <w:contextualSpacing/>
      </w:pPr>
      <w:r>
        <w:rPr>
          <w:rFonts w:hint="eastAsia"/>
        </w:rPr>
        <w:t>す。</w:t>
      </w:r>
    </w:p>
    <w:p w:rsidR="000F2FA0" w:rsidRDefault="000F2FA0" w:rsidP="000F2FA0">
      <w:pPr>
        <w:spacing w:after="100" w:afterAutospacing="1"/>
        <w:ind w:leftChars="300" w:left="840" w:hangingChars="100" w:hanging="210"/>
        <w:contextualSpacing/>
      </w:pPr>
      <w:r>
        <w:rPr>
          <w:rFonts w:hint="eastAsia"/>
        </w:rPr>
        <w:t>①　当該受託者の発行済株式総数</w:t>
      </w:r>
      <w:r w:rsidR="00196B39">
        <w:rPr>
          <w:rFonts w:hint="eastAsia"/>
        </w:rPr>
        <w:t>の</w:t>
      </w:r>
      <w:r>
        <w:rPr>
          <w:rFonts w:hint="eastAsia"/>
        </w:rPr>
        <w:t>100</w:t>
      </w:r>
      <w:r>
        <w:rPr>
          <w:rFonts w:hint="eastAsia"/>
        </w:rPr>
        <w:t>分の</w:t>
      </w:r>
      <w:r>
        <w:rPr>
          <w:rFonts w:hint="eastAsia"/>
        </w:rPr>
        <w:t>50</w:t>
      </w:r>
      <w:r>
        <w:rPr>
          <w:rFonts w:hint="eastAsia"/>
        </w:rPr>
        <w:t>を超える株式を有し、又はその出資の総額の</w:t>
      </w:r>
      <w:r>
        <w:rPr>
          <w:rFonts w:hint="eastAsia"/>
        </w:rPr>
        <w:t>100</w:t>
      </w:r>
      <w:r>
        <w:rPr>
          <w:rFonts w:hint="eastAsia"/>
        </w:rPr>
        <w:t>分の</w:t>
      </w:r>
      <w:r>
        <w:rPr>
          <w:rFonts w:hint="eastAsia"/>
        </w:rPr>
        <w:t>50</w:t>
      </w:r>
      <w:r>
        <w:rPr>
          <w:rFonts w:hint="eastAsia"/>
        </w:rPr>
        <w:t>を超える出資をしている建設業者</w:t>
      </w:r>
    </w:p>
    <w:p w:rsidR="000F2FA0" w:rsidRDefault="000F2FA0" w:rsidP="000F2FA0">
      <w:pPr>
        <w:spacing w:after="100" w:afterAutospacing="1"/>
        <w:ind w:leftChars="300" w:left="840" w:hangingChars="100" w:hanging="210"/>
        <w:contextualSpacing/>
      </w:pPr>
      <w:r>
        <w:rPr>
          <w:rFonts w:hint="eastAsia"/>
        </w:rPr>
        <w:t>②　建設業者の代表権を有する役員が当該受託者の代表権を有する役員を兼ねている場合における当該建設業者</w:t>
      </w:r>
    </w:p>
    <w:p w:rsidR="000F2FA0" w:rsidRDefault="000F2FA0" w:rsidP="000F2FA0">
      <w:pPr>
        <w:spacing w:after="100" w:afterAutospacing="1"/>
        <w:contextualSpacing/>
      </w:pPr>
    </w:p>
    <w:p w:rsidR="000F2FA0" w:rsidRDefault="008D48E7" w:rsidP="000F2FA0">
      <w:pPr>
        <w:spacing w:after="100" w:afterAutospacing="1"/>
        <w:contextualSpacing/>
      </w:pPr>
      <w:r>
        <w:rPr>
          <w:rFonts w:hint="eastAsia"/>
        </w:rPr>
        <w:t>５　工事担当施設</w:t>
      </w:r>
    </w:p>
    <w:p w:rsidR="000F2FA0" w:rsidRDefault="00F74F3F" w:rsidP="000F2FA0">
      <w:pPr>
        <w:spacing w:after="100" w:afterAutospacing="1"/>
        <w:contextualSpacing/>
      </w:pPr>
      <w:r>
        <w:rPr>
          <w:rFonts w:hint="eastAsia"/>
        </w:rPr>
        <w:t xml:space="preserve">　　</w:t>
      </w:r>
      <w:r w:rsidR="008D48E7">
        <w:rPr>
          <w:rFonts w:hint="eastAsia"/>
        </w:rPr>
        <w:t>池田町社会福祉協議会　ふれ愛の家</w:t>
      </w:r>
    </w:p>
    <w:p w:rsidR="000F2FA0" w:rsidRDefault="008D48E7" w:rsidP="000F2FA0">
      <w:pPr>
        <w:spacing w:after="100" w:afterAutospacing="1"/>
        <w:contextualSpacing/>
      </w:pPr>
      <w:r>
        <w:rPr>
          <w:rFonts w:hint="eastAsia"/>
        </w:rPr>
        <w:t xml:space="preserve">　　　〒５０３－２４１４　　岐阜県揖斐郡池田町下東野１８－８</w:t>
      </w:r>
    </w:p>
    <w:p w:rsidR="000F2FA0" w:rsidRDefault="00495A03" w:rsidP="000F2FA0">
      <w:pPr>
        <w:spacing w:after="100" w:afterAutospacing="1"/>
        <w:contextualSpacing/>
      </w:pPr>
      <w:r>
        <w:rPr>
          <w:rFonts w:hint="eastAsia"/>
        </w:rPr>
        <w:t xml:space="preserve">　　　　　　　　　　　　　　電話番号　０５８５－４４</w:t>
      </w:r>
      <w:r w:rsidR="008D48E7">
        <w:rPr>
          <w:rFonts w:hint="eastAsia"/>
        </w:rPr>
        <w:t>－１８７７</w:t>
      </w:r>
    </w:p>
    <w:p w:rsidR="000F2FA0" w:rsidRDefault="000F2FA0" w:rsidP="000F2FA0">
      <w:pPr>
        <w:spacing w:after="100" w:afterAutospacing="1"/>
        <w:contextualSpacing/>
      </w:pPr>
    </w:p>
    <w:p w:rsidR="000F2FA0" w:rsidRDefault="000F2FA0" w:rsidP="000F2FA0">
      <w:pPr>
        <w:spacing w:after="100" w:afterAutospacing="1"/>
        <w:contextualSpacing/>
      </w:pPr>
      <w:r>
        <w:rPr>
          <w:rFonts w:hint="eastAsia"/>
        </w:rPr>
        <w:t>６　申請等担当課</w:t>
      </w:r>
    </w:p>
    <w:p w:rsidR="000F2FA0" w:rsidRDefault="000F2FA0" w:rsidP="000F2FA0">
      <w:pPr>
        <w:spacing w:after="100" w:afterAutospacing="1"/>
        <w:contextualSpacing/>
      </w:pPr>
      <w:r>
        <w:rPr>
          <w:rFonts w:hint="eastAsia"/>
        </w:rPr>
        <w:t xml:space="preserve">　　池田町役場　総務部</w:t>
      </w:r>
      <w:r w:rsidR="00196B39">
        <w:rPr>
          <w:rFonts w:hint="eastAsia"/>
        </w:rPr>
        <w:t xml:space="preserve">　</w:t>
      </w:r>
      <w:r>
        <w:rPr>
          <w:rFonts w:hint="eastAsia"/>
        </w:rPr>
        <w:t>総務課</w:t>
      </w:r>
    </w:p>
    <w:p w:rsidR="000F2FA0" w:rsidRDefault="000F2FA0" w:rsidP="000F2FA0">
      <w:pPr>
        <w:spacing w:after="100" w:afterAutospacing="1"/>
        <w:contextualSpacing/>
      </w:pPr>
      <w:r>
        <w:rPr>
          <w:rFonts w:hint="eastAsia"/>
        </w:rPr>
        <w:t xml:space="preserve">　　　〒５０３－２４９２　　岐阜県揖斐郡池田町六之井１４６８－１　池田町役場内　２階</w:t>
      </w:r>
    </w:p>
    <w:p w:rsidR="000F2FA0" w:rsidRDefault="000F2FA0" w:rsidP="000F2FA0">
      <w:pPr>
        <w:spacing w:after="100" w:afterAutospacing="1"/>
        <w:contextualSpacing/>
      </w:pPr>
      <w:r>
        <w:rPr>
          <w:rFonts w:hint="eastAsia"/>
        </w:rPr>
        <w:t xml:space="preserve">　　　　　</w:t>
      </w:r>
      <w:r w:rsidR="008D48E7">
        <w:rPr>
          <w:rFonts w:hint="eastAsia"/>
        </w:rPr>
        <w:t xml:space="preserve">　　　　　　　　　電話番号　０５８５－４５－３１１１（内線２３５</w:t>
      </w:r>
      <w:r>
        <w:rPr>
          <w:rFonts w:hint="eastAsia"/>
        </w:rPr>
        <w:t>）</w:t>
      </w:r>
    </w:p>
    <w:p w:rsidR="000F2FA0" w:rsidRPr="008D48E7" w:rsidRDefault="000F2FA0" w:rsidP="000F2FA0">
      <w:pPr>
        <w:spacing w:after="100" w:afterAutospacing="1"/>
        <w:contextualSpacing/>
      </w:pPr>
    </w:p>
    <w:p w:rsidR="000F2FA0" w:rsidRDefault="000F2FA0" w:rsidP="000F2FA0">
      <w:pPr>
        <w:spacing w:after="100" w:afterAutospacing="1"/>
        <w:contextualSpacing/>
      </w:pPr>
      <w:r>
        <w:rPr>
          <w:rFonts w:hint="eastAsia"/>
        </w:rPr>
        <w:t>７　参加資格確認の申請</w:t>
      </w:r>
    </w:p>
    <w:p w:rsidR="000F2FA0" w:rsidRDefault="000F2FA0" w:rsidP="000F2FA0">
      <w:pPr>
        <w:spacing w:after="100" w:afterAutospacing="1"/>
        <w:ind w:left="630" w:hangingChars="300" w:hanging="630"/>
        <w:contextualSpacing/>
      </w:pPr>
      <w:r>
        <w:rPr>
          <w:rFonts w:hint="eastAsia"/>
        </w:rPr>
        <w:lastRenderedPageBreak/>
        <w:t xml:space="preserve">　　</w:t>
      </w:r>
      <w:r>
        <w:rPr>
          <w:rFonts w:hint="eastAsia"/>
        </w:rPr>
        <w:t>(1)</w:t>
      </w:r>
      <w:r>
        <w:rPr>
          <w:rFonts w:hint="eastAsia"/>
        </w:rPr>
        <w:t xml:space="preserve">　この一般競争入札に参加を希望する者は、入札参加資格確認申請書（以下「申請書」という。）及び入札参加資格確認資料（以下「資料」という。）を次により、提出しなければなりません。</w:t>
      </w:r>
    </w:p>
    <w:p w:rsidR="000F2FA0" w:rsidRDefault="000F2FA0" w:rsidP="000F2FA0">
      <w:pPr>
        <w:spacing w:after="100" w:afterAutospacing="1"/>
        <w:ind w:left="630" w:hangingChars="300" w:hanging="630"/>
        <w:contextualSpacing/>
      </w:pPr>
      <w:r>
        <w:rPr>
          <w:rFonts w:hint="eastAsia"/>
        </w:rPr>
        <w:t xml:space="preserve">　　　①　提出期間</w:t>
      </w:r>
    </w:p>
    <w:p w:rsidR="000F2FA0" w:rsidRDefault="008D48E7" w:rsidP="000F2FA0">
      <w:pPr>
        <w:spacing w:after="100" w:afterAutospacing="1"/>
        <w:ind w:left="630" w:hangingChars="300" w:hanging="630"/>
        <w:contextualSpacing/>
      </w:pPr>
      <w:r>
        <w:rPr>
          <w:rFonts w:hint="eastAsia"/>
        </w:rPr>
        <w:t xml:space="preserve">　　　　令和２</w:t>
      </w:r>
      <w:r w:rsidR="000F2FA0">
        <w:rPr>
          <w:rFonts w:hint="eastAsia"/>
        </w:rPr>
        <w:t>年</w:t>
      </w:r>
      <w:r>
        <w:rPr>
          <w:rFonts w:hint="eastAsia"/>
        </w:rPr>
        <w:t>７月１６日（木）から令和２年７月２７日（月</w:t>
      </w:r>
      <w:r w:rsidR="00196B39">
        <w:rPr>
          <w:rFonts w:hint="eastAsia"/>
        </w:rPr>
        <w:t>）までの町の機関</w:t>
      </w:r>
      <w:r>
        <w:rPr>
          <w:rFonts w:hint="eastAsia"/>
        </w:rPr>
        <w:t>の休日を除く毎日　午前９時から午後５</w:t>
      </w:r>
      <w:r w:rsidR="000F2FA0">
        <w:rPr>
          <w:rFonts w:hint="eastAsia"/>
        </w:rPr>
        <w:t>時まで</w:t>
      </w:r>
    </w:p>
    <w:p w:rsidR="000F2FA0" w:rsidRDefault="000F2FA0" w:rsidP="000F2FA0">
      <w:pPr>
        <w:spacing w:after="100" w:afterAutospacing="1"/>
        <w:ind w:left="630" w:hangingChars="300" w:hanging="630"/>
        <w:contextualSpacing/>
      </w:pPr>
      <w:r>
        <w:rPr>
          <w:rFonts w:hint="eastAsia"/>
        </w:rPr>
        <w:t xml:space="preserve">　　　②　提出場所</w:t>
      </w:r>
    </w:p>
    <w:p w:rsidR="000F2FA0" w:rsidRDefault="008259BD" w:rsidP="008259BD">
      <w:pPr>
        <w:spacing w:after="100" w:afterAutospacing="1"/>
        <w:ind w:left="630" w:hangingChars="300" w:hanging="630"/>
        <w:contextualSpacing/>
      </w:pPr>
      <w:r>
        <w:rPr>
          <w:rFonts w:hint="eastAsia"/>
        </w:rPr>
        <w:t xml:space="preserve">　　　　電子入札システムにて行う</w:t>
      </w:r>
      <w:r w:rsidR="008D48E7">
        <w:rPr>
          <w:rFonts w:hint="eastAsia"/>
        </w:rPr>
        <w:t>。</w:t>
      </w:r>
      <w:r w:rsidR="004C08FE">
        <w:rPr>
          <w:rFonts w:hint="eastAsia"/>
        </w:rPr>
        <w:t>紙入札方式が認められた場合は、</w:t>
      </w:r>
      <w:r>
        <w:rPr>
          <w:rFonts w:hint="eastAsia"/>
        </w:rPr>
        <w:t>別記様式１から４及びその他添付資料を</w:t>
      </w:r>
      <w:r w:rsidR="004C08FE">
        <w:rPr>
          <w:rFonts w:hint="eastAsia"/>
        </w:rPr>
        <w:t>入札担当課に持参すること。</w:t>
      </w:r>
    </w:p>
    <w:p w:rsidR="00974FF3" w:rsidRDefault="00974FF3" w:rsidP="000F2FA0">
      <w:pPr>
        <w:spacing w:after="100" w:afterAutospacing="1"/>
        <w:ind w:left="630" w:hangingChars="300" w:hanging="630"/>
        <w:contextualSpacing/>
      </w:pPr>
      <w:r>
        <w:rPr>
          <w:rFonts w:hint="eastAsia"/>
        </w:rPr>
        <w:t xml:space="preserve">　</w:t>
      </w:r>
      <w:r w:rsidR="008D48E7">
        <w:rPr>
          <w:rFonts w:hint="eastAsia"/>
        </w:rPr>
        <w:t xml:space="preserve">　</w:t>
      </w:r>
      <w:r>
        <w:rPr>
          <w:rFonts w:hint="eastAsia"/>
        </w:rPr>
        <w:t>(2)</w:t>
      </w:r>
      <w:r>
        <w:rPr>
          <w:rFonts w:hint="eastAsia"/>
        </w:rPr>
        <w:t xml:space="preserve">　申請書は、別記様式１により作成して下さい。</w:t>
      </w:r>
    </w:p>
    <w:p w:rsidR="00974FF3" w:rsidRDefault="00974FF3" w:rsidP="000F2FA0">
      <w:pPr>
        <w:spacing w:after="100" w:afterAutospacing="1"/>
        <w:ind w:left="630" w:hangingChars="300" w:hanging="630"/>
        <w:contextualSpacing/>
      </w:pPr>
      <w:r>
        <w:rPr>
          <w:rFonts w:hint="eastAsia"/>
        </w:rPr>
        <w:t xml:space="preserve">　</w:t>
      </w:r>
      <w:r w:rsidR="004C08FE">
        <w:rPr>
          <w:rFonts w:hint="eastAsia"/>
        </w:rPr>
        <w:t xml:space="preserve">　</w:t>
      </w:r>
      <w:r>
        <w:rPr>
          <w:rFonts w:hint="eastAsia"/>
        </w:rPr>
        <w:t>(3)</w:t>
      </w:r>
      <w:r w:rsidR="002A3210">
        <w:rPr>
          <w:rFonts w:hint="eastAsia"/>
        </w:rPr>
        <w:t xml:space="preserve">　同種の工事の施工</w:t>
      </w:r>
      <w:r w:rsidR="00196B39">
        <w:rPr>
          <w:rFonts w:hint="eastAsia"/>
        </w:rPr>
        <w:t>実績及び配置予定の技術者の同種の工事の</w:t>
      </w:r>
      <w:r w:rsidR="008D48E7">
        <w:rPr>
          <w:rFonts w:hint="eastAsia"/>
        </w:rPr>
        <w:t>施工経験については、平成</w:t>
      </w:r>
      <w:r w:rsidR="008D48E7">
        <w:rPr>
          <w:rFonts w:hint="eastAsia"/>
        </w:rPr>
        <w:t>17</w:t>
      </w:r>
      <w:r>
        <w:rPr>
          <w:rFonts w:hint="eastAsia"/>
        </w:rPr>
        <w:t>年度以降に、工事が完了し引き渡しが済んでいるものに限り記載して下さい。</w:t>
      </w:r>
    </w:p>
    <w:p w:rsidR="00974FF3" w:rsidRDefault="00974FF3" w:rsidP="000F2FA0">
      <w:pPr>
        <w:spacing w:after="100" w:afterAutospacing="1"/>
        <w:ind w:left="630" w:hangingChars="300" w:hanging="630"/>
        <w:contextualSpacing/>
      </w:pPr>
      <w:r>
        <w:rPr>
          <w:rFonts w:hint="eastAsia"/>
        </w:rPr>
        <w:t xml:space="preserve">　</w:t>
      </w:r>
      <w:r w:rsidR="004C08FE">
        <w:rPr>
          <w:rFonts w:hint="eastAsia"/>
        </w:rPr>
        <w:t xml:space="preserve">　</w:t>
      </w:r>
      <w:r>
        <w:rPr>
          <w:rFonts w:hint="eastAsia"/>
        </w:rPr>
        <w:t>(4)</w:t>
      </w:r>
      <w:r>
        <w:rPr>
          <w:rFonts w:hint="eastAsia"/>
        </w:rPr>
        <w:t xml:space="preserve">　資料は次により作成して下さい。</w:t>
      </w:r>
    </w:p>
    <w:p w:rsidR="00974FF3" w:rsidRDefault="00196B39" w:rsidP="000F2FA0">
      <w:pPr>
        <w:spacing w:after="100" w:afterAutospacing="1"/>
        <w:ind w:left="630" w:hangingChars="300" w:hanging="630"/>
        <w:contextualSpacing/>
      </w:pPr>
      <w:r>
        <w:rPr>
          <w:rFonts w:hint="eastAsia"/>
        </w:rPr>
        <w:t xml:space="preserve">　　①　施工</w:t>
      </w:r>
      <w:r w:rsidR="00974FF3">
        <w:rPr>
          <w:rFonts w:hint="eastAsia"/>
        </w:rPr>
        <w:t>実績</w:t>
      </w:r>
    </w:p>
    <w:p w:rsidR="002A3210" w:rsidRDefault="00974FF3" w:rsidP="000F2FA0">
      <w:pPr>
        <w:spacing w:after="100" w:afterAutospacing="1"/>
        <w:ind w:left="630" w:hangingChars="300" w:hanging="630"/>
        <w:contextualSpacing/>
      </w:pPr>
      <w:r>
        <w:rPr>
          <w:rFonts w:hint="eastAsia"/>
        </w:rPr>
        <w:t xml:space="preserve">　　　参加資格が確認できる同種の工事の施工実績を別記様式２に記載して下さい。</w:t>
      </w:r>
    </w:p>
    <w:p w:rsidR="00974FF3" w:rsidRDefault="00F74F3F" w:rsidP="002A3210">
      <w:pPr>
        <w:spacing w:after="100" w:afterAutospacing="1"/>
        <w:ind w:leftChars="300" w:left="630"/>
        <w:contextualSpacing/>
      </w:pPr>
      <w:r>
        <w:rPr>
          <w:rFonts w:hint="eastAsia"/>
        </w:rPr>
        <w:t>なお、記載件数は代表的な工事３</w:t>
      </w:r>
      <w:r w:rsidR="00974FF3">
        <w:rPr>
          <w:rFonts w:hint="eastAsia"/>
        </w:rPr>
        <w:t>件</w:t>
      </w:r>
      <w:r>
        <w:rPr>
          <w:rFonts w:hint="eastAsia"/>
        </w:rPr>
        <w:t>まで</w:t>
      </w:r>
      <w:r w:rsidR="00974FF3">
        <w:rPr>
          <w:rFonts w:hint="eastAsia"/>
        </w:rPr>
        <w:t>とします。</w:t>
      </w:r>
    </w:p>
    <w:p w:rsidR="00974FF3" w:rsidRDefault="00974FF3" w:rsidP="00974FF3">
      <w:pPr>
        <w:spacing w:after="100" w:afterAutospacing="1"/>
        <w:ind w:leftChars="200" w:left="630" w:hangingChars="100" w:hanging="210"/>
        <w:contextualSpacing/>
      </w:pPr>
      <w:r>
        <w:rPr>
          <w:rFonts w:hint="eastAsia"/>
        </w:rPr>
        <w:t>②　配置予定の技術者</w:t>
      </w:r>
    </w:p>
    <w:p w:rsidR="00974FF3" w:rsidRDefault="00974FF3" w:rsidP="00974FF3">
      <w:pPr>
        <w:spacing w:after="100" w:afterAutospacing="1"/>
        <w:ind w:leftChars="200" w:left="630" w:hangingChars="100" w:hanging="210"/>
        <w:contextualSpacing/>
      </w:pPr>
      <w:r>
        <w:rPr>
          <w:rFonts w:hint="eastAsia"/>
        </w:rPr>
        <w:t xml:space="preserve">　参加資格が</w:t>
      </w:r>
      <w:r w:rsidR="008259BD">
        <w:rPr>
          <w:rFonts w:hint="eastAsia"/>
        </w:rPr>
        <w:t>確認できる配置予定の技術者の資格及び同種の工事の経験を別記様式</w:t>
      </w:r>
      <w:r>
        <w:rPr>
          <w:rFonts w:hint="eastAsia"/>
        </w:rPr>
        <w:t>３に記載して</w:t>
      </w:r>
    </w:p>
    <w:p w:rsidR="00974FF3" w:rsidRDefault="00974FF3" w:rsidP="00974FF3">
      <w:pPr>
        <w:spacing w:after="100" w:afterAutospacing="1"/>
        <w:ind w:leftChars="200" w:left="420"/>
        <w:contextualSpacing/>
      </w:pPr>
      <w:r>
        <w:rPr>
          <w:rFonts w:hint="eastAsia"/>
        </w:rPr>
        <w:t>下さい。この場合において、配置予定の技術者として複数の候補技術者の資格及び同種の工事の経験を記載することができます。ただし、候補技術者の数を超える数の入札について参加資格の確認を申請することはできません。</w:t>
      </w:r>
    </w:p>
    <w:p w:rsidR="00974FF3" w:rsidRDefault="00974FF3" w:rsidP="00974FF3">
      <w:pPr>
        <w:spacing w:after="100" w:afterAutospacing="1"/>
        <w:ind w:leftChars="200" w:left="420"/>
        <w:contextualSpacing/>
      </w:pPr>
      <w:r>
        <w:rPr>
          <w:rFonts w:hint="eastAsia"/>
        </w:rPr>
        <w:t>③　契約書の写し</w:t>
      </w:r>
    </w:p>
    <w:p w:rsidR="00974FF3" w:rsidRDefault="00974FF3" w:rsidP="00974FF3">
      <w:pPr>
        <w:spacing w:after="100" w:afterAutospacing="1"/>
        <w:ind w:leftChars="200" w:left="420"/>
        <w:contextualSpacing/>
      </w:pPr>
      <w:r>
        <w:rPr>
          <w:rFonts w:hint="eastAsia"/>
        </w:rPr>
        <w:t xml:space="preserve">　同種の工事実績として記載した工事に係る契約書の写しを提出して下さい。</w:t>
      </w:r>
    </w:p>
    <w:p w:rsidR="00974FF3" w:rsidRDefault="00974FF3" w:rsidP="00974FF3">
      <w:pPr>
        <w:spacing w:after="100" w:afterAutospacing="1"/>
        <w:ind w:leftChars="200" w:left="420"/>
        <w:contextualSpacing/>
      </w:pPr>
      <w:r>
        <w:rPr>
          <w:rFonts w:hint="eastAsia"/>
        </w:rPr>
        <w:t xml:space="preserve">　なお、契約書の写し</w:t>
      </w:r>
      <w:r w:rsidR="002A3210">
        <w:rPr>
          <w:rFonts w:hint="eastAsia"/>
        </w:rPr>
        <w:t>はコリンズによる工事カルテの内容印刷出力書に代えることができるもの</w:t>
      </w:r>
      <w:r>
        <w:rPr>
          <w:rFonts w:hint="eastAsia"/>
        </w:rPr>
        <w:t>とします。</w:t>
      </w:r>
    </w:p>
    <w:p w:rsidR="00974FF3" w:rsidRDefault="00623A59" w:rsidP="00974FF3">
      <w:pPr>
        <w:spacing w:after="100" w:afterAutospacing="1"/>
        <w:ind w:leftChars="200" w:left="420"/>
        <w:contextualSpacing/>
      </w:pPr>
      <w:r>
        <w:rPr>
          <w:rFonts w:hint="eastAsia"/>
        </w:rPr>
        <w:t>④　技術者の資格証明書の写し</w:t>
      </w:r>
    </w:p>
    <w:p w:rsidR="00623A59" w:rsidRDefault="00623A59" w:rsidP="00974FF3">
      <w:pPr>
        <w:spacing w:after="100" w:afterAutospacing="1"/>
        <w:ind w:leftChars="200" w:left="420"/>
        <w:contextualSpacing/>
      </w:pPr>
      <w:r>
        <w:rPr>
          <w:rFonts w:hint="eastAsia"/>
        </w:rPr>
        <w:t xml:space="preserve">　配置予定の技術者の資格証明書の写しを提出して下さい。</w:t>
      </w:r>
    </w:p>
    <w:p w:rsidR="00623A59" w:rsidRDefault="00623A59" w:rsidP="00974FF3">
      <w:pPr>
        <w:spacing w:after="100" w:afterAutospacing="1"/>
        <w:ind w:leftChars="200" w:left="420"/>
        <w:contextualSpacing/>
      </w:pPr>
      <w:r>
        <w:rPr>
          <w:rFonts w:hint="eastAsia"/>
        </w:rPr>
        <w:t>⑤　営業年数</w:t>
      </w:r>
    </w:p>
    <w:p w:rsidR="00623A59" w:rsidRDefault="008D48E7" w:rsidP="00974FF3">
      <w:pPr>
        <w:spacing w:after="100" w:afterAutospacing="1"/>
        <w:ind w:leftChars="200" w:left="420"/>
        <w:contextualSpacing/>
      </w:pPr>
      <w:r>
        <w:rPr>
          <w:rFonts w:hint="eastAsia"/>
        </w:rPr>
        <w:t xml:space="preserve">　建設業法に規定する許可業種のうち、建築</w:t>
      </w:r>
      <w:r w:rsidR="00623A59">
        <w:rPr>
          <w:rFonts w:hint="eastAsia"/>
        </w:rPr>
        <w:t>工事の許可を受けて３年以上営業をしていること若しくは同等の実績があることの証明書類（別記様式４）</w:t>
      </w:r>
    </w:p>
    <w:p w:rsidR="00623A59" w:rsidRDefault="00635C5E" w:rsidP="00974FF3">
      <w:pPr>
        <w:spacing w:after="100" w:afterAutospacing="1"/>
        <w:ind w:leftChars="200" w:left="420"/>
        <w:contextualSpacing/>
      </w:pPr>
      <w:r>
        <w:rPr>
          <w:rFonts w:hint="eastAsia"/>
        </w:rPr>
        <w:t>⑥　参加資格の確認は、令和２年７月２９</w:t>
      </w:r>
      <w:r w:rsidR="00623A59">
        <w:rPr>
          <w:rFonts w:hint="eastAsia"/>
        </w:rPr>
        <w:t>日までに</w:t>
      </w:r>
      <w:r w:rsidR="008D48E7">
        <w:rPr>
          <w:rFonts w:hint="eastAsia"/>
        </w:rPr>
        <w:t>電子入札システム上で</w:t>
      </w:r>
      <w:r w:rsidR="00623A59">
        <w:rPr>
          <w:rFonts w:hint="eastAsia"/>
        </w:rPr>
        <w:t>通知します。</w:t>
      </w:r>
    </w:p>
    <w:p w:rsidR="00623A59" w:rsidRDefault="00623A59" w:rsidP="00974FF3">
      <w:pPr>
        <w:spacing w:after="100" w:afterAutospacing="1"/>
        <w:ind w:leftChars="200" w:left="420"/>
        <w:contextualSpacing/>
      </w:pPr>
      <w:r>
        <w:rPr>
          <w:rFonts w:hint="eastAsia"/>
        </w:rPr>
        <w:t>⑦　その他</w:t>
      </w:r>
    </w:p>
    <w:p w:rsidR="00623A59" w:rsidRDefault="00623A59" w:rsidP="00974FF3">
      <w:pPr>
        <w:spacing w:after="100" w:afterAutospacing="1"/>
        <w:ind w:leftChars="200" w:left="420"/>
        <w:contextualSpacing/>
      </w:pPr>
      <w:r>
        <w:rPr>
          <w:rFonts w:hint="eastAsia"/>
        </w:rPr>
        <w:t xml:space="preserve">　ア　資料の作成に係る費用は、提出者の負担とします。</w:t>
      </w:r>
    </w:p>
    <w:p w:rsidR="00623A59" w:rsidRDefault="00623A59" w:rsidP="00974FF3">
      <w:pPr>
        <w:spacing w:after="100" w:afterAutospacing="1"/>
        <w:ind w:leftChars="200" w:left="420"/>
        <w:contextualSpacing/>
      </w:pPr>
      <w:r>
        <w:rPr>
          <w:rFonts w:hint="eastAsia"/>
        </w:rPr>
        <w:t xml:space="preserve">　イ　提出された申請書及び資料を、参加資格の確認以外に無断で使用しません。</w:t>
      </w:r>
    </w:p>
    <w:p w:rsidR="00623A59" w:rsidRDefault="00623A59" w:rsidP="00974FF3">
      <w:pPr>
        <w:spacing w:after="100" w:afterAutospacing="1"/>
        <w:ind w:leftChars="200" w:left="420"/>
        <w:contextualSpacing/>
      </w:pPr>
      <w:r>
        <w:rPr>
          <w:rFonts w:hint="eastAsia"/>
        </w:rPr>
        <w:t xml:space="preserve">　ウ　提出された申請書及び資料は、返却しません。</w:t>
      </w:r>
    </w:p>
    <w:p w:rsidR="00623A59" w:rsidRDefault="00623A59" w:rsidP="00974FF3">
      <w:pPr>
        <w:spacing w:after="100" w:afterAutospacing="1"/>
        <w:ind w:leftChars="200" w:left="420"/>
        <w:contextualSpacing/>
      </w:pPr>
      <w:r>
        <w:rPr>
          <w:rFonts w:hint="eastAsia"/>
        </w:rPr>
        <w:t xml:space="preserve">　エ　申請期限日以降に、原則として、申請書又は資料の差し替え及び再提出は認めません。</w:t>
      </w:r>
    </w:p>
    <w:p w:rsidR="00623A59" w:rsidRDefault="00623A59" w:rsidP="00974FF3">
      <w:pPr>
        <w:spacing w:after="100" w:afterAutospacing="1"/>
        <w:ind w:leftChars="200" w:left="420"/>
        <w:contextualSpacing/>
      </w:pPr>
      <w:r>
        <w:rPr>
          <w:rFonts w:hint="eastAsia"/>
        </w:rPr>
        <w:t xml:space="preserve">　オ　資料提出等に関する問い合わせ先</w:t>
      </w:r>
    </w:p>
    <w:p w:rsidR="00623A59" w:rsidRDefault="008907D6" w:rsidP="00974FF3">
      <w:pPr>
        <w:spacing w:after="100" w:afterAutospacing="1"/>
        <w:ind w:leftChars="200" w:left="420"/>
        <w:contextualSpacing/>
      </w:pPr>
      <w:r>
        <w:rPr>
          <w:rFonts w:hint="eastAsia"/>
        </w:rPr>
        <w:t xml:space="preserve">　　６</w:t>
      </w:r>
      <w:r w:rsidR="00623A59">
        <w:rPr>
          <w:rFonts w:hint="eastAsia"/>
        </w:rPr>
        <w:t>に同じ</w:t>
      </w:r>
    </w:p>
    <w:p w:rsidR="00623A59" w:rsidRDefault="00623A59" w:rsidP="00623A59">
      <w:pPr>
        <w:spacing w:after="100" w:afterAutospacing="1"/>
        <w:contextualSpacing/>
      </w:pPr>
    </w:p>
    <w:p w:rsidR="00623A59" w:rsidRDefault="00623A59" w:rsidP="00623A59">
      <w:pPr>
        <w:spacing w:after="100" w:afterAutospacing="1"/>
        <w:contextualSpacing/>
      </w:pPr>
      <w:r>
        <w:rPr>
          <w:rFonts w:hint="eastAsia"/>
        </w:rPr>
        <w:lastRenderedPageBreak/>
        <w:t>８　参加資格がないと認めた者に対する理由の説明</w:t>
      </w:r>
    </w:p>
    <w:p w:rsidR="00623A59" w:rsidRDefault="00623A59" w:rsidP="00623A59">
      <w:pPr>
        <w:spacing w:after="100" w:afterAutospacing="1"/>
        <w:ind w:left="420" w:hangingChars="200" w:hanging="420"/>
        <w:contextualSpacing/>
      </w:pPr>
      <w:r>
        <w:rPr>
          <w:rFonts w:hint="eastAsia"/>
        </w:rPr>
        <w:t xml:space="preserve">　</w:t>
      </w:r>
      <w:r>
        <w:rPr>
          <w:rFonts w:hint="eastAsia"/>
        </w:rPr>
        <w:t>(1)</w:t>
      </w:r>
      <w:r>
        <w:rPr>
          <w:rFonts w:hint="eastAsia"/>
        </w:rPr>
        <w:t xml:space="preserve">　参加資格がないと認</w:t>
      </w:r>
      <w:r w:rsidR="008259BD">
        <w:rPr>
          <w:rFonts w:hint="eastAsia"/>
        </w:rPr>
        <w:t>められた者は、その理由について次により、説明を求めることができます。</w:t>
      </w:r>
    </w:p>
    <w:p w:rsidR="00623A59" w:rsidRDefault="00196B39" w:rsidP="00623A59">
      <w:pPr>
        <w:spacing w:after="100" w:afterAutospacing="1"/>
        <w:ind w:left="420" w:hangingChars="200" w:hanging="420"/>
        <w:contextualSpacing/>
      </w:pPr>
      <w:r>
        <w:rPr>
          <w:rFonts w:hint="eastAsia"/>
        </w:rPr>
        <w:t xml:space="preserve">　　①　提出期間</w:t>
      </w:r>
    </w:p>
    <w:p w:rsidR="00623A59" w:rsidRDefault="00635C5E" w:rsidP="00623A59">
      <w:pPr>
        <w:spacing w:after="100" w:afterAutospacing="1"/>
        <w:ind w:left="840" w:hangingChars="400" w:hanging="840"/>
        <w:contextualSpacing/>
      </w:pPr>
      <w:r>
        <w:rPr>
          <w:rFonts w:hint="eastAsia"/>
        </w:rPr>
        <w:t xml:space="preserve">　　　　　令和２年７月３０日（木</w:t>
      </w:r>
      <w:r w:rsidR="00623A59">
        <w:rPr>
          <w:rFonts w:hint="eastAsia"/>
        </w:rPr>
        <w:t>）から</w:t>
      </w:r>
      <w:r>
        <w:rPr>
          <w:rFonts w:hint="eastAsia"/>
        </w:rPr>
        <w:t>令和２年８月７日（金</w:t>
      </w:r>
      <w:r w:rsidR="00FF2843">
        <w:rPr>
          <w:rFonts w:hint="eastAsia"/>
        </w:rPr>
        <w:t>）までの町の機関の</w:t>
      </w:r>
      <w:r>
        <w:rPr>
          <w:rFonts w:hint="eastAsia"/>
        </w:rPr>
        <w:t>休日を除く毎日　午前９時から５</w:t>
      </w:r>
      <w:r w:rsidR="00623A59">
        <w:rPr>
          <w:rFonts w:hint="eastAsia"/>
        </w:rPr>
        <w:t>時まで</w:t>
      </w:r>
    </w:p>
    <w:p w:rsidR="00623A59" w:rsidRDefault="00623A59" w:rsidP="00623A59">
      <w:pPr>
        <w:spacing w:after="100" w:afterAutospacing="1"/>
        <w:ind w:left="840" w:hangingChars="400" w:hanging="840"/>
        <w:contextualSpacing/>
      </w:pPr>
      <w:r>
        <w:rPr>
          <w:rFonts w:hint="eastAsia"/>
        </w:rPr>
        <w:t xml:space="preserve">　　　②　提出場所</w:t>
      </w:r>
    </w:p>
    <w:p w:rsidR="00623A59" w:rsidRDefault="00635C5E" w:rsidP="00623A59">
      <w:pPr>
        <w:spacing w:after="100" w:afterAutospacing="1"/>
        <w:ind w:left="840" w:hangingChars="400" w:hanging="840"/>
        <w:contextualSpacing/>
      </w:pPr>
      <w:r>
        <w:rPr>
          <w:rFonts w:hint="eastAsia"/>
        </w:rPr>
        <w:t xml:space="preserve">　　　　電子入札システムによる</w:t>
      </w:r>
      <w:r w:rsidR="008259BD">
        <w:rPr>
          <w:rFonts w:hint="eastAsia"/>
        </w:rPr>
        <w:t>。紙入札方式が認められた場合は、入札担当課に書面で持参して下さい。</w:t>
      </w:r>
    </w:p>
    <w:p w:rsidR="00623A59" w:rsidRDefault="00623A59" w:rsidP="00623A59">
      <w:pPr>
        <w:spacing w:after="100" w:afterAutospacing="1"/>
        <w:ind w:left="840" w:hangingChars="400" w:hanging="840"/>
        <w:contextualSpacing/>
      </w:pPr>
      <w:r>
        <w:rPr>
          <w:rFonts w:hint="eastAsia"/>
        </w:rPr>
        <w:t xml:space="preserve">　　　③　その他</w:t>
      </w:r>
    </w:p>
    <w:p w:rsidR="00623A59" w:rsidRDefault="00635C5E" w:rsidP="00623A59">
      <w:pPr>
        <w:spacing w:after="100" w:afterAutospacing="1"/>
        <w:ind w:left="840" w:hangingChars="400" w:hanging="840"/>
        <w:contextualSpacing/>
      </w:pPr>
      <w:r>
        <w:rPr>
          <w:rFonts w:hint="eastAsia"/>
        </w:rPr>
        <w:t xml:space="preserve">　　　　</w:t>
      </w:r>
      <w:r w:rsidR="00623A59">
        <w:rPr>
          <w:rFonts w:hint="eastAsia"/>
        </w:rPr>
        <w:t>郵送又は</w:t>
      </w:r>
      <w:r>
        <w:rPr>
          <w:rFonts w:hint="eastAsia"/>
        </w:rPr>
        <w:t>電子入札システム以外の電送による</w:t>
      </w:r>
      <w:r w:rsidR="00623A59">
        <w:rPr>
          <w:rFonts w:hint="eastAsia"/>
        </w:rPr>
        <w:t>ものは受け付けません。</w:t>
      </w:r>
    </w:p>
    <w:p w:rsidR="00623A59" w:rsidRDefault="00C04DD9" w:rsidP="00635C5E">
      <w:pPr>
        <w:spacing w:after="100" w:afterAutospacing="1"/>
        <w:ind w:left="840" w:hangingChars="400" w:hanging="840"/>
        <w:contextualSpacing/>
      </w:pPr>
      <w:r>
        <w:rPr>
          <w:rFonts w:hint="eastAsia"/>
        </w:rPr>
        <w:t xml:space="preserve">　</w:t>
      </w:r>
      <w:r>
        <w:rPr>
          <w:rFonts w:hint="eastAsia"/>
        </w:rPr>
        <w:t>(2)</w:t>
      </w:r>
      <w:r w:rsidR="00635C5E">
        <w:rPr>
          <w:rFonts w:hint="eastAsia"/>
        </w:rPr>
        <w:t xml:space="preserve">　町は、説明を求めた者に対し令和２年８月１７日（月）までに電子入札システム</w:t>
      </w:r>
      <w:r>
        <w:rPr>
          <w:rFonts w:hint="eastAsia"/>
        </w:rPr>
        <w:t>により回答します。</w:t>
      </w:r>
    </w:p>
    <w:p w:rsidR="008B19BD" w:rsidRDefault="008B19BD" w:rsidP="008907D6">
      <w:pPr>
        <w:spacing w:after="100" w:afterAutospacing="1"/>
        <w:contextualSpacing/>
      </w:pPr>
    </w:p>
    <w:p w:rsidR="008B19BD" w:rsidRDefault="009144CA" w:rsidP="008B19BD">
      <w:pPr>
        <w:spacing w:after="100" w:afterAutospacing="1"/>
        <w:ind w:left="840" w:hangingChars="400" w:hanging="840"/>
        <w:contextualSpacing/>
      </w:pPr>
      <w:r>
        <w:rPr>
          <w:rFonts w:hint="eastAsia"/>
        </w:rPr>
        <w:t>９</w:t>
      </w:r>
      <w:r w:rsidR="008B19BD">
        <w:rPr>
          <w:rFonts w:hint="eastAsia"/>
        </w:rPr>
        <w:t xml:space="preserve">　仕様書・積算内訳等に対する質問</w:t>
      </w:r>
    </w:p>
    <w:p w:rsidR="008B19BD" w:rsidRDefault="008B19BD" w:rsidP="008907D6">
      <w:pPr>
        <w:spacing w:after="100" w:afterAutospacing="1"/>
        <w:ind w:left="840" w:hangingChars="400" w:hanging="840"/>
        <w:contextualSpacing/>
      </w:pPr>
      <w:r>
        <w:rPr>
          <w:rFonts w:hint="eastAsia"/>
        </w:rPr>
        <w:t xml:space="preserve">　</w:t>
      </w:r>
      <w:r>
        <w:rPr>
          <w:rFonts w:hint="eastAsia"/>
        </w:rPr>
        <w:t>(1)</w:t>
      </w:r>
      <w:r w:rsidR="008907D6">
        <w:rPr>
          <w:rFonts w:hint="eastAsia"/>
        </w:rPr>
        <w:t xml:space="preserve">　</w:t>
      </w:r>
      <w:r>
        <w:rPr>
          <w:rFonts w:hint="eastAsia"/>
        </w:rPr>
        <w:t>仕様書・積算内</w:t>
      </w:r>
      <w:r w:rsidR="00D77E89">
        <w:rPr>
          <w:rFonts w:hint="eastAsia"/>
        </w:rPr>
        <w:t>訳等に対する質問がある場合は、次により、提出して下さい。</w:t>
      </w:r>
    </w:p>
    <w:p w:rsidR="008B19BD" w:rsidRDefault="00571596" w:rsidP="008B19BD">
      <w:pPr>
        <w:spacing w:after="100" w:afterAutospacing="1"/>
        <w:contextualSpacing/>
      </w:pPr>
      <w:r>
        <w:rPr>
          <w:rFonts w:hint="eastAsia"/>
        </w:rPr>
        <w:t xml:space="preserve">　　①　期間</w:t>
      </w:r>
    </w:p>
    <w:p w:rsidR="00571596" w:rsidRDefault="00635C5E" w:rsidP="00571596">
      <w:pPr>
        <w:spacing w:after="100" w:afterAutospacing="1"/>
        <w:ind w:left="420" w:hangingChars="200" w:hanging="420"/>
        <w:contextualSpacing/>
      </w:pPr>
      <w:r>
        <w:rPr>
          <w:rFonts w:hint="eastAsia"/>
        </w:rPr>
        <w:t xml:space="preserve">　　　令和２年７月１６日（木）から令和２年８月１８日（火</w:t>
      </w:r>
      <w:r w:rsidR="00571596">
        <w:rPr>
          <w:rFonts w:hint="eastAsia"/>
        </w:rPr>
        <w:t>）までの町の機関の休日を除く毎日　午前</w:t>
      </w:r>
      <w:r>
        <w:rPr>
          <w:rFonts w:hint="eastAsia"/>
        </w:rPr>
        <w:t>９時から午後５</w:t>
      </w:r>
      <w:r w:rsidR="00571596">
        <w:rPr>
          <w:rFonts w:hint="eastAsia"/>
        </w:rPr>
        <w:t>時まで</w:t>
      </w:r>
    </w:p>
    <w:p w:rsidR="00571596" w:rsidRDefault="00571596" w:rsidP="00571596">
      <w:pPr>
        <w:spacing w:after="100" w:afterAutospacing="1"/>
        <w:ind w:left="420" w:hangingChars="200" w:hanging="420"/>
        <w:contextualSpacing/>
      </w:pPr>
      <w:r>
        <w:rPr>
          <w:rFonts w:hint="eastAsia"/>
        </w:rPr>
        <w:t xml:space="preserve">　　②　</w:t>
      </w:r>
      <w:r w:rsidR="00D77E89">
        <w:rPr>
          <w:rFonts w:hint="eastAsia"/>
        </w:rPr>
        <w:t>提出</w:t>
      </w:r>
      <w:r>
        <w:rPr>
          <w:rFonts w:hint="eastAsia"/>
        </w:rPr>
        <w:t>場所</w:t>
      </w:r>
    </w:p>
    <w:p w:rsidR="00571596" w:rsidRDefault="00B45B86" w:rsidP="00571596">
      <w:pPr>
        <w:spacing w:after="100" w:afterAutospacing="1"/>
        <w:ind w:left="420" w:hangingChars="200" w:hanging="420"/>
        <w:contextualSpacing/>
      </w:pPr>
      <w:r>
        <w:rPr>
          <w:rFonts w:hint="eastAsia"/>
        </w:rPr>
        <w:t xml:space="preserve">　　</w:t>
      </w:r>
      <w:r w:rsidRPr="00E86082">
        <w:rPr>
          <w:rFonts w:hint="eastAsia"/>
        </w:rPr>
        <w:t xml:space="preserve">　</w:t>
      </w:r>
      <w:r w:rsidR="00D77E89" w:rsidRPr="00E86082">
        <w:rPr>
          <w:rFonts w:hint="eastAsia"/>
        </w:rPr>
        <w:t>電子入札システム又は任意様式で書面により入札担当課に持参して下さい。</w:t>
      </w:r>
    </w:p>
    <w:p w:rsidR="00571596" w:rsidRDefault="00571596" w:rsidP="00571596">
      <w:pPr>
        <w:spacing w:after="100" w:afterAutospacing="1"/>
        <w:ind w:left="420" w:hangingChars="200" w:hanging="420"/>
        <w:contextualSpacing/>
      </w:pPr>
      <w:r>
        <w:rPr>
          <w:rFonts w:hint="eastAsia"/>
        </w:rPr>
        <w:t xml:space="preserve">　　③　その他</w:t>
      </w:r>
    </w:p>
    <w:p w:rsidR="00571596" w:rsidRDefault="00635C5E" w:rsidP="00571596">
      <w:pPr>
        <w:spacing w:after="100" w:afterAutospacing="1"/>
        <w:ind w:left="420" w:hangingChars="200" w:hanging="420"/>
        <w:contextualSpacing/>
      </w:pPr>
      <w:r>
        <w:rPr>
          <w:rFonts w:hint="eastAsia"/>
        </w:rPr>
        <w:t xml:space="preserve">　　　</w:t>
      </w:r>
      <w:r w:rsidR="00571596">
        <w:rPr>
          <w:rFonts w:hint="eastAsia"/>
        </w:rPr>
        <w:t>郵送又は</w:t>
      </w:r>
      <w:r>
        <w:rPr>
          <w:rFonts w:hint="eastAsia"/>
        </w:rPr>
        <w:t>電子入札システム以外の</w:t>
      </w:r>
      <w:r w:rsidR="00571596">
        <w:rPr>
          <w:rFonts w:hint="eastAsia"/>
        </w:rPr>
        <w:t>電送によるものは受け付けません。</w:t>
      </w:r>
    </w:p>
    <w:p w:rsidR="00571596" w:rsidRDefault="00571596" w:rsidP="00571596">
      <w:pPr>
        <w:spacing w:after="100" w:afterAutospacing="1"/>
        <w:ind w:left="420" w:hangingChars="200" w:hanging="420"/>
        <w:contextualSpacing/>
      </w:pPr>
      <w:r>
        <w:rPr>
          <w:rFonts w:hint="eastAsia"/>
        </w:rPr>
        <w:t xml:space="preserve">　</w:t>
      </w:r>
      <w:r>
        <w:rPr>
          <w:rFonts w:hint="eastAsia"/>
        </w:rPr>
        <w:t>(2)</w:t>
      </w:r>
      <w:r>
        <w:rPr>
          <w:rFonts w:hint="eastAsia"/>
        </w:rPr>
        <w:t xml:space="preserve">　回答書は、次のとおり</w:t>
      </w:r>
      <w:r w:rsidR="008907D6">
        <w:rPr>
          <w:rFonts w:hint="eastAsia"/>
        </w:rPr>
        <w:t>電子入札システム上及び池田町役場</w:t>
      </w:r>
      <w:r w:rsidR="00635C5E">
        <w:rPr>
          <w:rFonts w:hint="eastAsia"/>
        </w:rPr>
        <w:t>１階閲覧室</w:t>
      </w:r>
      <w:r w:rsidR="008907D6">
        <w:rPr>
          <w:rFonts w:hint="eastAsia"/>
        </w:rPr>
        <w:t>での</w:t>
      </w:r>
      <w:r>
        <w:rPr>
          <w:rFonts w:hint="eastAsia"/>
        </w:rPr>
        <w:t>閲覧に供します。</w:t>
      </w:r>
    </w:p>
    <w:p w:rsidR="00571596" w:rsidRDefault="00571596" w:rsidP="00571596">
      <w:pPr>
        <w:spacing w:after="100" w:afterAutospacing="1"/>
        <w:ind w:left="420" w:hangingChars="200" w:hanging="420"/>
        <w:contextualSpacing/>
      </w:pPr>
      <w:r>
        <w:rPr>
          <w:rFonts w:hint="eastAsia"/>
        </w:rPr>
        <w:t xml:space="preserve">　　①　期間</w:t>
      </w:r>
    </w:p>
    <w:p w:rsidR="00571596" w:rsidRDefault="008907D6" w:rsidP="00571596">
      <w:pPr>
        <w:spacing w:after="100" w:afterAutospacing="1"/>
        <w:ind w:left="630" w:hangingChars="300" w:hanging="630"/>
        <w:contextualSpacing/>
      </w:pPr>
      <w:r>
        <w:rPr>
          <w:rFonts w:hint="eastAsia"/>
        </w:rPr>
        <w:t xml:space="preserve">　　　　令和２年８月２１日（金）から令和２年８月２５日（火</w:t>
      </w:r>
      <w:r w:rsidR="00FF2843">
        <w:rPr>
          <w:rFonts w:hint="eastAsia"/>
        </w:rPr>
        <w:t>）までの町の機関</w:t>
      </w:r>
      <w:r w:rsidR="00635C5E">
        <w:rPr>
          <w:rFonts w:hint="eastAsia"/>
        </w:rPr>
        <w:t>の休日を除く毎日　午前９時から午後５</w:t>
      </w:r>
      <w:r w:rsidR="00571596">
        <w:rPr>
          <w:rFonts w:hint="eastAsia"/>
        </w:rPr>
        <w:t>時まで</w:t>
      </w:r>
    </w:p>
    <w:p w:rsidR="00571596" w:rsidRDefault="00571596" w:rsidP="00571596">
      <w:pPr>
        <w:spacing w:after="100" w:afterAutospacing="1"/>
        <w:ind w:left="630" w:hangingChars="300" w:hanging="630"/>
        <w:contextualSpacing/>
      </w:pPr>
      <w:r>
        <w:rPr>
          <w:rFonts w:hint="eastAsia"/>
        </w:rPr>
        <w:t xml:space="preserve">　　②　場所</w:t>
      </w:r>
    </w:p>
    <w:p w:rsidR="00571596" w:rsidRDefault="00196B39" w:rsidP="00571596">
      <w:pPr>
        <w:spacing w:after="100" w:afterAutospacing="1"/>
        <w:ind w:left="630" w:hangingChars="300" w:hanging="630"/>
        <w:contextualSpacing/>
      </w:pPr>
      <w:r>
        <w:rPr>
          <w:rFonts w:hint="eastAsia"/>
        </w:rPr>
        <w:t xml:space="preserve">　　　</w:t>
      </w:r>
      <w:r w:rsidR="00635C5E">
        <w:rPr>
          <w:rFonts w:hint="eastAsia"/>
        </w:rPr>
        <w:t>電子入札システム上もしくは</w:t>
      </w:r>
      <w:r w:rsidR="008907D6">
        <w:rPr>
          <w:rFonts w:hint="eastAsia"/>
        </w:rPr>
        <w:t>閲覧場所は</w:t>
      </w:r>
      <w:r w:rsidR="00635C5E">
        <w:rPr>
          <w:rFonts w:hint="eastAsia"/>
        </w:rPr>
        <w:t>池田町役場１階　閲覧室</w:t>
      </w:r>
    </w:p>
    <w:p w:rsidR="00571596" w:rsidRDefault="00571596" w:rsidP="00571596">
      <w:pPr>
        <w:spacing w:after="100" w:afterAutospacing="1"/>
        <w:ind w:left="630" w:hangingChars="300" w:hanging="630"/>
        <w:contextualSpacing/>
      </w:pPr>
    </w:p>
    <w:p w:rsidR="00571596" w:rsidRDefault="009144CA" w:rsidP="00571596">
      <w:pPr>
        <w:spacing w:after="100" w:afterAutospacing="1"/>
        <w:ind w:left="630" w:hangingChars="300" w:hanging="630"/>
        <w:contextualSpacing/>
      </w:pPr>
      <w:r>
        <w:rPr>
          <w:rFonts w:hint="eastAsia"/>
        </w:rPr>
        <w:t>１０</w:t>
      </w:r>
      <w:r w:rsidR="00D77E89">
        <w:rPr>
          <w:rFonts w:hint="eastAsia"/>
        </w:rPr>
        <w:t xml:space="preserve">　入札</w:t>
      </w:r>
      <w:r w:rsidR="00571596">
        <w:rPr>
          <w:rFonts w:hint="eastAsia"/>
        </w:rPr>
        <w:t>の日時および場所等</w:t>
      </w:r>
    </w:p>
    <w:p w:rsidR="00571596" w:rsidRDefault="00571596" w:rsidP="00571596">
      <w:pPr>
        <w:spacing w:after="100" w:afterAutospacing="1"/>
        <w:ind w:left="630" w:hangingChars="300" w:hanging="630"/>
        <w:contextualSpacing/>
      </w:pPr>
      <w:r>
        <w:rPr>
          <w:rFonts w:hint="eastAsia"/>
        </w:rPr>
        <w:t xml:space="preserve">　</w:t>
      </w:r>
      <w:r>
        <w:rPr>
          <w:rFonts w:hint="eastAsia"/>
        </w:rPr>
        <w:t>(1)</w:t>
      </w:r>
      <w:r w:rsidR="00635C5E">
        <w:rPr>
          <w:rFonts w:hint="eastAsia"/>
        </w:rPr>
        <w:t xml:space="preserve">　入札書</w:t>
      </w:r>
      <w:r w:rsidR="00D77E89">
        <w:rPr>
          <w:rFonts w:hint="eastAsia"/>
        </w:rPr>
        <w:t>・工事費内訳書</w:t>
      </w:r>
      <w:r w:rsidR="00635C5E">
        <w:rPr>
          <w:rFonts w:hint="eastAsia"/>
        </w:rPr>
        <w:t>受付</w:t>
      </w:r>
      <w:r w:rsidR="008A756C">
        <w:rPr>
          <w:rFonts w:hint="eastAsia"/>
        </w:rPr>
        <w:t>期間</w:t>
      </w:r>
    </w:p>
    <w:p w:rsidR="00571596" w:rsidRDefault="008907D6" w:rsidP="00571596">
      <w:pPr>
        <w:spacing w:after="100" w:afterAutospacing="1"/>
        <w:ind w:left="630" w:hangingChars="300" w:hanging="630"/>
        <w:contextualSpacing/>
      </w:pPr>
      <w:r>
        <w:rPr>
          <w:rFonts w:hint="eastAsia"/>
        </w:rPr>
        <w:t xml:space="preserve">　　　令和２年８月</w:t>
      </w:r>
      <w:r w:rsidR="008A756C">
        <w:rPr>
          <w:rFonts w:hint="eastAsia"/>
        </w:rPr>
        <w:t>２６</w:t>
      </w:r>
      <w:r>
        <w:rPr>
          <w:rFonts w:hint="eastAsia"/>
        </w:rPr>
        <w:t>日（</w:t>
      </w:r>
      <w:r w:rsidR="008A756C">
        <w:rPr>
          <w:rFonts w:hint="eastAsia"/>
        </w:rPr>
        <w:t>水</w:t>
      </w:r>
      <w:r>
        <w:rPr>
          <w:rFonts w:hint="eastAsia"/>
        </w:rPr>
        <w:t>）午前９時００</w:t>
      </w:r>
      <w:r w:rsidR="00571596">
        <w:rPr>
          <w:rFonts w:hint="eastAsia"/>
        </w:rPr>
        <w:t>分から</w:t>
      </w:r>
      <w:r w:rsidR="008A756C">
        <w:rPr>
          <w:rFonts w:hint="eastAsia"/>
        </w:rPr>
        <w:t>令和２年８月２７日（木）午後３時まで</w:t>
      </w:r>
      <w:r w:rsidR="00D77E89">
        <w:rPr>
          <w:rFonts w:hint="eastAsia"/>
        </w:rPr>
        <w:t>の間に提出</w:t>
      </w:r>
      <w:r w:rsidR="00635C5E">
        <w:rPr>
          <w:rFonts w:hint="eastAsia"/>
        </w:rPr>
        <w:t>して下さい。</w:t>
      </w:r>
    </w:p>
    <w:p w:rsidR="00571596" w:rsidRDefault="00571596" w:rsidP="00571596">
      <w:pPr>
        <w:spacing w:after="100" w:afterAutospacing="1"/>
        <w:ind w:left="630" w:hangingChars="300" w:hanging="630"/>
        <w:contextualSpacing/>
      </w:pPr>
      <w:r>
        <w:rPr>
          <w:rFonts w:hint="eastAsia"/>
        </w:rPr>
        <w:t xml:space="preserve">　</w:t>
      </w:r>
      <w:r>
        <w:rPr>
          <w:rFonts w:hint="eastAsia"/>
        </w:rPr>
        <w:t>(2)</w:t>
      </w:r>
      <w:r>
        <w:rPr>
          <w:rFonts w:hint="eastAsia"/>
        </w:rPr>
        <w:t xml:space="preserve">　場所</w:t>
      </w:r>
    </w:p>
    <w:p w:rsidR="008907D6" w:rsidRDefault="00571596" w:rsidP="00571596">
      <w:pPr>
        <w:spacing w:after="100" w:afterAutospacing="1"/>
        <w:ind w:left="630" w:hangingChars="300" w:hanging="630"/>
        <w:contextualSpacing/>
      </w:pPr>
      <w:r>
        <w:rPr>
          <w:rFonts w:hint="eastAsia"/>
        </w:rPr>
        <w:t xml:space="preserve">　　　</w:t>
      </w:r>
      <w:r w:rsidR="008907D6">
        <w:rPr>
          <w:rFonts w:hint="eastAsia"/>
        </w:rPr>
        <w:t>電子入札システムにて行う。</w:t>
      </w:r>
      <w:r w:rsidR="00D77E89">
        <w:rPr>
          <w:rFonts w:hint="eastAsia"/>
        </w:rPr>
        <w:t>紙入札方式が認められた場合は、上記時間内に、入札書・工事費内訳書を封筒に入れ、入札担当課に持参すること。</w:t>
      </w:r>
    </w:p>
    <w:p w:rsidR="00571596" w:rsidRDefault="00571596" w:rsidP="00571596">
      <w:pPr>
        <w:spacing w:after="100" w:afterAutospacing="1"/>
        <w:ind w:left="630" w:hangingChars="300" w:hanging="630"/>
        <w:contextualSpacing/>
      </w:pPr>
    </w:p>
    <w:p w:rsidR="00571596" w:rsidRDefault="009144CA" w:rsidP="00571596">
      <w:pPr>
        <w:spacing w:after="100" w:afterAutospacing="1"/>
        <w:ind w:left="630" w:hangingChars="300" w:hanging="630"/>
        <w:contextualSpacing/>
      </w:pPr>
      <w:r>
        <w:rPr>
          <w:rFonts w:hint="eastAsia"/>
        </w:rPr>
        <w:t>１１</w:t>
      </w:r>
      <w:r w:rsidR="00571596">
        <w:rPr>
          <w:rFonts w:hint="eastAsia"/>
        </w:rPr>
        <w:t xml:space="preserve">　入札等</w:t>
      </w:r>
    </w:p>
    <w:p w:rsidR="00571596" w:rsidRPr="002F3F7C" w:rsidRDefault="00571596" w:rsidP="00571596">
      <w:pPr>
        <w:spacing w:after="100" w:afterAutospacing="1"/>
        <w:ind w:left="630" w:hangingChars="300" w:hanging="630"/>
        <w:contextualSpacing/>
      </w:pPr>
      <w:r>
        <w:rPr>
          <w:rFonts w:hint="eastAsia"/>
        </w:rPr>
        <w:lastRenderedPageBreak/>
        <w:t xml:space="preserve">　</w:t>
      </w:r>
      <w:r>
        <w:rPr>
          <w:rFonts w:hint="eastAsia"/>
        </w:rPr>
        <w:t>(1)</w:t>
      </w:r>
      <w:r w:rsidR="00196B39">
        <w:rPr>
          <w:rFonts w:hint="eastAsia"/>
        </w:rPr>
        <w:t xml:space="preserve">　</w:t>
      </w:r>
      <w:r>
        <w:rPr>
          <w:rFonts w:hint="eastAsia"/>
        </w:rPr>
        <w:t>郵送</w:t>
      </w:r>
      <w:r w:rsidR="00196B39">
        <w:rPr>
          <w:rFonts w:hint="eastAsia"/>
        </w:rPr>
        <w:t>又は</w:t>
      </w:r>
      <w:r w:rsidR="008907D6">
        <w:rPr>
          <w:rFonts w:hint="eastAsia"/>
        </w:rPr>
        <w:t>電子入札システム以外の</w:t>
      </w:r>
      <w:r w:rsidR="00196B39">
        <w:rPr>
          <w:rFonts w:hint="eastAsia"/>
        </w:rPr>
        <w:t>電送</w:t>
      </w:r>
      <w:r>
        <w:rPr>
          <w:rFonts w:hint="eastAsia"/>
        </w:rPr>
        <w:t>による入札は認めません。</w:t>
      </w:r>
    </w:p>
    <w:p w:rsidR="00C4415F" w:rsidRDefault="00571596" w:rsidP="00C4415F">
      <w:pPr>
        <w:spacing w:after="100" w:afterAutospacing="1"/>
        <w:ind w:left="630" w:hangingChars="300" w:hanging="630"/>
        <w:contextualSpacing/>
      </w:pPr>
      <w:r w:rsidRPr="002F3F7C">
        <w:rPr>
          <w:rFonts w:hint="eastAsia"/>
        </w:rPr>
        <w:t xml:space="preserve">　</w:t>
      </w:r>
      <w:r w:rsidRPr="002F3F7C">
        <w:rPr>
          <w:rFonts w:hint="eastAsia"/>
        </w:rPr>
        <w:t>(2)</w:t>
      </w:r>
      <w:r w:rsidRPr="002F3F7C">
        <w:rPr>
          <w:rFonts w:hint="eastAsia"/>
        </w:rPr>
        <w:t xml:space="preserve">　落札決定に当たっては</w:t>
      </w:r>
      <w:r w:rsidR="00C4415F" w:rsidRPr="002F3F7C">
        <w:rPr>
          <w:rFonts w:hint="eastAsia"/>
        </w:rPr>
        <w:t>、入札書に記載された金額に当該金額の</w:t>
      </w:r>
      <w:r w:rsidR="00C4415F" w:rsidRPr="002F3F7C">
        <w:rPr>
          <w:rFonts w:hint="eastAsia"/>
        </w:rPr>
        <w:t>100</w:t>
      </w:r>
      <w:r w:rsidR="00C4415F" w:rsidRPr="002F3F7C">
        <w:rPr>
          <w:rFonts w:hint="eastAsia"/>
        </w:rPr>
        <w:t>分の</w:t>
      </w:r>
      <w:r w:rsidR="008907D6">
        <w:rPr>
          <w:rFonts w:hint="eastAsia"/>
        </w:rPr>
        <w:t>10</w:t>
      </w:r>
      <w:r w:rsidR="00C4415F" w:rsidRPr="002F3F7C">
        <w:rPr>
          <w:rFonts w:hint="eastAsia"/>
        </w:rPr>
        <w:t>に相当する額を加算した金額（当該金額に１円未満の端数があるときは、その端数金額を切り捨てた額）をもって落札価格とするので、入札者は、消費税に係る課税事業者であるか免税業者であるかを問わず、見積もった契約希望金額の</w:t>
      </w:r>
      <w:r w:rsidR="008A756C">
        <w:rPr>
          <w:rFonts w:hint="eastAsia"/>
        </w:rPr>
        <w:t>110</w:t>
      </w:r>
      <w:r w:rsidR="00C4415F" w:rsidRPr="002F3F7C">
        <w:rPr>
          <w:rFonts w:hint="eastAsia"/>
        </w:rPr>
        <w:t>分の</w:t>
      </w:r>
      <w:r w:rsidR="00C4415F" w:rsidRPr="002F3F7C">
        <w:rPr>
          <w:rFonts w:hint="eastAsia"/>
        </w:rPr>
        <w:t>100</w:t>
      </w:r>
      <w:r w:rsidR="00C4415F" w:rsidRPr="002F3F7C">
        <w:rPr>
          <w:rFonts w:hint="eastAsia"/>
        </w:rPr>
        <w:t>に相当する金額を入札書に記載して</w:t>
      </w:r>
      <w:r w:rsidR="00C4415F">
        <w:rPr>
          <w:rFonts w:hint="eastAsia"/>
        </w:rPr>
        <w:t>下さい。</w:t>
      </w:r>
    </w:p>
    <w:p w:rsidR="00C4415F" w:rsidRDefault="00C4415F" w:rsidP="00C4415F">
      <w:pPr>
        <w:spacing w:after="100" w:afterAutospacing="1"/>
        <w:ind w:left="630" w:hangingChars="300" w:hanging="630"/>
        <w:contextualSpacing/>
      </w:pPr>
      <w:r>
        <w:rPr>
          <w:rFonts w:hint="eastAsia"/>
        </w:rPr>
        <w:t xml:space="preserve">　</w:t>
      </w:r>
      <w:r>
        <w:rPr>
          <w:rFonts w:hint="eastAsia"/>
        </w:rPr>
        <w:t>(3)</w:t>
      </w:r>
      <w:r>
        <w:rPr>
          <w:rFonts w:hint="eastAsia"/>
        </w:rPr>
        <w:t xml:space="preserve">　一度提出した入札書は、これを書換え、引替え又は撤回をすることはできません。</w:t>
      </w:r>
    </w:p>
    <w:p w:rsidR="00C4415F" w:rsidRDefault="00C4415F" w:rsidP="00C4415F">
      <w:pPr>
        <w:spacing w:after="100" w:afterAutospacing="1"/>
        <w:ind w:left="630" w:hangingChars="300" w:hanging="630"/>
        <w:contextualSpacing/>
      </w:pPr>
      <w:r>
        <w:rPr>
          <w:rFonts w:hint="eastAsia"/>
        </w:rPr>
        <w:t xml:space="preserve">　</w:t>
      </w:r>
      <w:r>
        <w:rPr>
          <w:rFonts w:hint="eastAsia"/>
        </w:rPr>
        <w:t>(4)</w:t>
      </w:r>
      <w:r>
        <w:rPr>
          <w:rFonts w:hint="eastAsia"/>
        </w:rPr>
        <w:t xml:space="preserve">　その他入札執行については、地方自治法、同法施行令及び規則に定めるところによります。</w:t>
      </w:r>
    </w:p>
    <w:p w:rsidR="00C4415F" w:rsidRDefault="00C4415F" w:rsidP="00C4415F">
      <w:pPr>
        <w:spacing w:after="100" w:afterAutospacing="1"/>
        <w:ind w:left="630" w:hangingChars="300" w:hanging="630"/>
        <w:contextualSpacing/>
      </w:pPr>
    </w:p>
    <w:p w:rsidR="00C4415F" w:rsidRDefault="009144CA" w:rsidP="00C4415F">
      <w:pPr>
        <w:spacing w:after="100" w:afterAutospacing="1"/>
        <w:ind w:left="630" w:hangingChars="300" w:hanging="630"/>
        <w:contextualSpacing/>
      </w:pPr>
      <w:r>
        <w:rPr>
          <w:rFonts w:hint="eastAsia"/>
        </w:rPr>
        <w:t>１２</w:t>
      </w:r>
      <w:r w:rsidR="00C4415F">
        <w:rPr>
          <w:rFonts w:hint="eastAsia"/>
        </w:rPr>
        <w:t xml:space="preserve">　工事費内訳書の提出</w:t>
      </w:r>
    </w:p>
    <w:p w:rsidR="00C4415F" w:rsidRDefault="00C4415F" w:rsidP="00C4415F">
      <w:pPr>
        <w:spacing w:after="100" w:afterAutospacing="1"/>
        <w:ind w:left="630" w:hangingChars="300" w:hanging="630"/>
        <w:contextualSpacing/>
      </w:pPr>
      <w:r>
        <w:rPr>
          <w:rFonts w:hint="eastAsia"/>
        </w:rPr>
        <w:t xml:space="preserve">　</w:t>
      </w:r>
      <w:r>
        <w:rPr>
          <w:rFonts w:hint="eastAsia"/>
        </w:rPr>
        <w:t>(1)</w:t>
      </w:r>
      <w:r>
        <w:rPr>
          <w:rFonts w:hint="eastAsia"/>
        </w:rPr>
        <w:t xml:space="preserve">　入札書に記載される入札金額に対応した工事費内訳書の提出を求めます。</w:t>
      </w:r>
    </w:p>
    <w:p w:rsidR="00C4415F" w:rsidRDefault="00C4415F" w:rsidP="00C4415F">
      <w:pPr>
        <w:spacing w:after="100" w:afterAutospacing="1"/>
        <w:ind w:left="630" w:hangingChars="300" w:hanging="630"/>
        <w:contextualSpacing/>
      </w:pPr>
      <w:r>
        <w:rPr>
          <w:rFonts w:hint="eastAsia"/>
        </w:rPr>
        <w:t xml:space="preserve">　</w:t>
      </w:r>
      <w:r>
        <w:rPr>
          <w:rFonts w:hint="eastAsia"/>
        </w:rPr>
        <w:t>(2)</w:t>
      </w:r>
      <w:r w:rsidR="002F3F7C">
        <w:rPr>
          <w:rFonts w:hint="eastAsia"/>
        </w:rPr>
        <w:t xml:space="preserve">　工事費内訳書は、別記様式５</w:t>
      </w:r>
      <w:r>
        <w:rPr>
          <w:rFonts w:hint="eastAsia"/>
        </w:rPr>
        <w:t>とし、内訳書（明細）を添付して</w:t>
      </w:r>
      <w:r w:rsidR="00BF7BEB">
        <w:rPr>
          <w:rFonts w:hint="eastAsia"/>
        </w:rPr>
        <w:t>電子入札システムを通じて提出して</w:t>
      </w:r>
      <w:r>
        <w:rPr>
          <w:rFonts w:hint="eastAsia"/>
        </w:rPr>
        <w:t>下さい。</w:t>
      </w:r>
      <w:r w:rsidR="00D77E89">
        <w:rPr>
          <w:rFonts w:hint="eastAsia"/>
        </w:rPr>
        <w:t>紙入札方式が認められた場合は、入札書と工事費内訳書を封筒に入れ、入札担当課に持参して下さい。</w:t>
      </w:r>
      <w:r>
        <w:rPr>
          <w:rFonts w:hint="eastAsia"/>
        </w:rPr>
        <w:t>内訳書（明細）の様</w:t>
      </w:r>
      <w:r w:rsidR="008A756C">
        <w:rPr>
          <w:rFonts w:hint="eastAsia"/>
        </w:rPr>
        <w:t>式は自由であるが、記載内容は最低限、数量、単価、金額等を明らか</w:t>
      </w:r>
      <w:r>
        <w:rPr>
          <w:rFonts w:hint="eastAsia"/>
        </w:rPr>
        <w:t>にしてください。</w:t>
      </w:r>
    </w:p>
    <w:p w:rsidR="00C4415F" w:rsidRDefault="00C4415F" w:rsidP="00C4415F">
      <w:pPr>
        <w:spacing w:after="100" w:afterAutospacing="1"/>
        <w:ind w:left="630" w:hangingChars="300" w:hanging="630"/>
        <w:contextualSpacing/>
      </w:pPr>
      <w:r>
        <w:rPr>
          <w:rFonts w:hint="eastAsia"/>
        </w:rPr>
        <w:t xml:space="preserve">　</w:t>
      </w:r>
      <w:r>
        <w:rPr>
          <w:rFonts w:hint="eastAsia"/>
        </w:rPr>
        <w:t>(3)</w:t>
      </w:r>
      <w:r w:rsidR="00FF2843">
        <w:rPr>
          <w:rFonts w:hint="eastAsia"/>
        </w:rPr>
        <w:t xml:space="preserve">　工事</w:t>
      </w:r>
      <w:r w:rsidR="00196B39">
        <w:rPr>
          <w:rFonts w:hint="eastAsia"/>
        </w:rPr>
        <w:t>費</w:t>
      </w:r>
      <w:r w:rsidR="00FF2843">
        <w:rPr>
          <w:rFonts w:hint="eastAsia"/>
        </w:rPr>
        <w:t>内</w:t>
      </w:r>
      <w:r>
        <w:rPr>
          <w:rFonts w:hint="eastAsia"/>
        </w:rPr>
        <w:t>訳書は返却しません。</w:t>
      </w:r>
    </w:p>
    <w:p w:rsidR="00C4415F" w:rsidRDefault="00C4415F" w:rsidP="00C4415F">
      <w:pPr>
        <w:spacing w:after="100" w:afterAutospacing="1"/>
        <w:ind w:left="630" w:hangingChars="300" w:hanging="630"/>
        <w:contextualSpacing/>
      </w:pPr>
      <w:r>
        <w:rPr>
          <w:rFonts w:hint="eastAsia"/>
        </w:rPr>
        <w:t xml:space="preserve">　</w:t>
      </w:r>
      <w:r>
        <w:rPr>
          <w:rFonts w:hint="eastAsia"/>
        </w:rPr>
        <w:t>(4)</w:t>
      </w:r>
      <w:r>
        <w:rPr>
          <w:rFonts w:hint="eastAsia"/>
        </w:rPr>
        <w:t xml:space="preserve">　工事費内訳書は参考図書として提出を求めるものであり、入札及び契約上の権利義務を生じるものではありません。</w:t>
      </w:r>
    </w:p>
    <w:p w:rsidR="00C4415F" w:rsidRDefault="00C4415F" w:rsidP="00C4415F">
      <w:pPr>
        <w:spacing w:after="100" w:afterAutospacing="1"/>
        <w:ind w:left="630" w:hangingChars="300" w:hanging="630"/>
        <w:contextualSpacing/>
      </w:pPr>
    </w:p>
    <w:p w:rsidR="00C4415F" w:rsidRDefault="009144CA" w:rsidP="00C4415F">
      <w:pPr>
        <w:spacing w:after="100" w:afterAutospacing="1"/>
        <w:ind w:left="630" w:hangingChars="300" w:hanging="630"/>
        <w:contextualSpacing/>
      </w:pPr>
      <w:r>
        <w:rPr>
          <w:rFonts w:hint="eastAsia"/>
        </w:rPr>
        <w:t>１３</w:t>
      </w:r>
      <w:r w:rsidR="00C4415F">
        <w:rPr>
          <w:rFonts w:hint="eastAsia"/>
        </w:rPr>
        <w:t xml:space="preserve">　開札</w:t>
      </w:r>
      <w:r w:rsidR="00635C5E">
        <w:rPr>
          <w:rFonts w:hint="eastAsia"/>
        </w:rPr>
        <w:t>の日時及び場所等</w:t>
      </w:r>
    </w:p>
    <w:p w:rsidR="00635C5E" w:rsidRPr="00635C5E" w:rsidRDefault="00635C5E" w:rsidP="00635C5E">
      <w:pPr>
        <w:spacing w:after="100" w:afterAutospacing="1"/>
        <w:ind w:left="630" w:hangingChars="300" w:hanging="630"/>
        <w:contextualSpacing/>
        <w:rPr>
          <w:rFonts w:ascii="ＭＳ 明朝" w:eastAsia="ＭＳ 明朝" w:hAnsi="ＭＳ 明朝" w:cs="ＭＳ 明朝"/>
        </w:rPr>
      </w:pPr>
      <w:r>
        <w:t xml:space="preserve">　　　令和２年</w:t>
      </w:r>
      <w:r>
        <w:rPr>
          <w:rFonts w:ascii="ＭＳ 明朝" w:eastAsia="ＭＳ 明朝" w:hAnsi="ＭＳ 明朝" w:cs="ＭＳ 明朝" w:hint="eastAsia"/>
        </w:rPr>
        <w:t>８月２８日</w:t>
      </w:r>
      <w:r w:rsidR="00E86082">
        <w:rPr>
          <w:rFonts w:ascii="ＭＳ 明朝" w:eastAsia="ＭＳ 明朝" w:hAnsi="ＭＳ 明朝" w:cs="ＭＳ 明朝" w:hint="eastAsia"/>
        </w:rPr>
        <w:t>（金）</w:t>
      </w:r>
      <w:r>
        <w:rPr>
          <w:rFonts w:ascii="ＭＳ 明朝" w:eastAsia="ＭＳ 明朝" w:hAnsi="ＭＳ 明朝" w:cs="ＭＳ 明朝" w:hint="eastAsia"/>
        </w:rPr>
        <w:t xml:space="preserve">　午前９時００分</w:t>
      </w:r>
    </w:p>
    <w:p w:rsidR="00C4415F" w:rsidRDefault="00635C5E" w:rsidP="00C4415F">
      <w:pPr>
        <w:spacing w:after="100" w:afterAutospacing="1"/>
        <w:ind w:left="630" w:hangingChars="300" w:hanging="630"/>
        <w:contextualSpacing/>
      </w:pPr>
      <w:r>
        <w:rPr>
          <w:rFonts w:hint="eastAsia"/>
        </w:rPr>
        <w:t xml:space="preserve">　　　</w:t>
      </w:r>
      <w:r w:rsidR="008A756C">
        <w:rPr>
          <w:rFonts w:hint="eastAsia"/>
        </w:rPr>
        <w:t>電子入札システム</w:t>
      </w:r>
      <w:r>
        <w:rPr>
          <w:rFonts w:hint="eastAsia"/>
        </w:rPr>
        <w:t>にて開札</w:t>
      </w:r>
      <w:r w:rsidR="008A756C">
        <w:rPr>
          <w:rFonts w:hint="eastAsia"/>
        </w:rPr>
        <w:t>します。</w:t>
      </w:r>
    </w:p>
    <w:p w:rsidR="00C4415F" w:rsidRPr="00D77E89" w:rsidRDefault="00C4415F" w:rsidP="00C4415F">
      <w:pPr>
        <w:spacing w:after="100" w:afterAutospacing="1"/>
        <w:ind w:left="630" w:hangingChars="300" w:hanging="630"/>
        <w:contextualSpacing/>
      </w:pPr>
    </w:p>
    <w:p w:rsidR="00C4415F" w:rsidRDefault="009144CA" w:rsidP="00C4415F">
      <w:pPr>
        <w:spacing w:after="100" w:afterAutospacing="1"/>
        <w:ind w:left="630" w:hangingChars="300" w:hanging="630"/>
        <w:contextualSpacing/>
      </w:pPr>
      <w:r>
        <w:rPr>
          <w:rFonts w:hint="eastAsia"/>
        </w:rPr>
        <w:t>１４</w:t>
      </w:r>
      <w:r w:rsidR="00C4415F">
        <w:rPr>
          <w:rFonts w:hint="eastAsia"/>
        </w:rPr>
        <w:t xml:space="preserve">　落札者の決定方法</w:t>
      </w:r>
    </w:p>
    <w:p w:rsidR="00C4415F" w:rsidRDefault="00C4415F" w:rsidP="00C4415F">
      <w:pPr>
        <w:spacing w:after="100" w:afterAutospacing="1"/>
        <w:ind w:left="630" w:hangingChars="300" w:hanging="630"/>
        <w:contextualSpacing/>
      </w:pPr>
      <w:r>
        <w:rPr>
          <w:rFonts w:hint="eastAsia"/>
        </w:rPr>
        <w:t xml:space="preserve">　</w:t>
      </w:r>
      <w:r>
        <w:rPr>
          <w:rFonts w:hint="eastAsia"/>
        </w:rPr>
        <w:t>(1)</w:t>
      </w:r>
      <w:r>
        <w:rPr>
          <w:rFonts w:hint="eastAsia"/>
        </w:rPr>
        <w:t xml:space="preserve">　池田町契約規則</w:t>
      </w:r>
      <w:r>
        <w:rPr>
          <w:rFonts w:hint="eastAsia"/>
        </w:rPr>
        <w:t>(</w:t>
      </w:r>
      <w:r w:rsidR="00FF2843">
        <w:rPr>
          <w:rFonts w:hint="eastAsia"/>
        </w:rPr>
        <w:t>昭和</w:t>
      </w:r>
      <w:r w:rsidR="00FF2843">
        <w:rPr>
          <w:rFonts w:hint="eastAsia"/>
        </w:rPr>
        <w:t>40</w:t>
      </w:r>
      <w:r w:rsidR="00FF2843">
        <w:rPr>
          <w:rFonts w:hint="eastAsia"/>
        </w:rPr>
        <w:t>年池田町規則第６</w:t>
      </w:r>
      <w:r>
        <w:rPr>
          <w:rFonts w:hint="eastAsia"/>
        </w:rPr>
        <w:t>号</w:t>
      </w:r>
      <w:r>
        <w:rPr>
          <w:rFonts w:hint="eastAsia"/>
        </w:rPr>
        <w:t>)</w:t>
      </w:r>
      <w:r>
        <w:rPr>
          <w:rFonts w:hint="eastAsia"/>
        </w:rPr>
        <w:t>（以下「規則」とい</w:t>
      </w:r>
      <w:r w:rsidRPr="002F3F7C">
        <w:rPr>
          <w:rFonts w:hint="eastAsia"/>
        </w:rPr>
        <w:t>う。）第</w:t>
      </w:r>
      <w:r w:rsidRPr="002F3F7C">
        <w:rPr>
          <w:rFonts w:hint="eastAsia"/>
        </w:rPr>
        <w:t>10</w:t>
      </w:r>
      <w:r w:rsidRPr="002F3F7C">
        <w:rPr>
          <w:rFonts w:hint="eastAsia"/>
        </w:rPr>
        <w:t>条の規</w:t>
      </w:r>
      <w:r>
        <w:rPr>
          <w:rFonts w:hint="eastAsia"/>
        </w:rPr>
        <w:t>定により作成された予定価格の制限の範囲内で、最低価格の者を原則として落札者とします。</w:t>
      </w:r>
    </w:p>
    <w:p w:rsidR="00DC1854" w:rsidRDefault="00DC1854" w:rsidP="00C4415F">
      <w:pPr>
        <w:spacing w:after="100" w:afterAutospacing="1"/>
        <w:ind w:left="630" w:hangingChars="300" w:hanging="630"/>
        <w:contextualSpacing/>
      </w:pPr>
      <w:r>
        <w:rPr>
          <w:rFonts w:hint="eastAsia"/>
        </w:rPr>
        <w:t xml:space="preserve">　　　</w:t>
      </w:r>
      <w:r w:rsidR="00196B39">
        <w:rPr>
          <w:rFonts w:hint="eastAsia"/>
        </w:rPr>
        <w:t xml:space="preserve">　ただし、最低制限価格を設定した場合は</w:t>
      </w:r>
      <w:r>
        <w:rPr>
          <w:rFonts w:hint="eastAsia"/>
        </w:rPr>
        <w:t>、予定価格の制限の範囲内で最低制限価格以上のうちの最低価格の者を落札者とします。</w:t>
      </w:r>
    </w:p>
    <w:p w:rsidR="001245AD" w:rsidRDefault="001245AD" w:rsidP="00C4415F">
      <w:pPr>
        <w:spacing w:after="100" w:afterAutospacing="1"/>
        <w:ind w:left="630" w:hangingChars="300" w:hanging="630"/>
        <w:contextualSpacing/>
      </w:pPr>
      <w:r>
        <w:rPr>
          <w:rFonts w:hint="eastAsia"/>
        </w:rPr>
        <w:t xml:space="preserve">　</w:t>
      </w:r>
      <w:r>
        <w:rPr>
          <w:rFonts w:hint="eastAsia"/>
        </w:rPr>
        <w:t>(2)</w:t>
      </w:r>
      <w:r>
        <w:rPr>
          <w:rFonts w:hint="eastAsia"/>
        </w:rPr>
        <w:t xml:space="preserve">　落札者となるべき同価の入札をした者が２者以上ある場合は、くじによって落札者を決定します。</w:t>
      </w:r>
    </w:p>
    <w:p w:rsidR="001245AD" w:rsidRDefault="001245AD" w:rsidP="00C4415F">
      <w:pPr>
        <w:spacing w:after="100" w:afterAutospacing="1"/>
        <w:ind w:left="630" w:hangingChars="300" w:hanging="630"/>
        <w:contextualSpacing/>
      </w:pPr>
      <w:r>
        <w:rPr>
          <w:rFonts w:hint="eastAsia"/>
        </w:rPr>
        <w:t xml:space="preserve">　　なお、落札となるべき同価の入</w:t>
      </w:r>
      <w:r w:rsidR="00DC1854">
        <w:rPr>
          <w:rFonts w:hint="eastAsia"/>
        </w:rPr>
        <w:t>札をした者は、</w:t>
      </w:r>
      <w:r>
        <w:rPr>
          <w:rFonts w:hint="eastAsia"/>
        </w:rPr>
        <w:t>くじを引くことを辞退することはできません。</w:t>
      </w:r>
    </w:p>
    <w:p w:rsidR="001245AD" w:rsidRPr="00DC1854" w:rsidRDefault="001245AD" w:rsidP="00C4415F">
      <w:pPr>
        <w:spacing w:after="100" w:afterAutospacing="1"/>
        <w:ind w:left="630" w:hangingChars="300" w:hanging="630"/>
        <w:contextualSpacing/>
      </w:pPr>
    </w:p>
    <w:p w:rsidR="001245AD" w:rsidRDefault="009144CA" w:rsidP="00C4415F">
      <w:pPr>
        <w:spacing w:after="100" w:afterAutospacing="1"/>
        <w:ind w:left="630" w:hangingChars="300" w:hanging="630"/>
        <w:contextualSpacing/>
      </w:pPr>
      <w:r>
        <w:rPr>
          <w:rFonts w:hint="eastAsia"/>
        </w:rPr>
        <w:t>１５</w:t>
      </w:r>
      <w:r w:rsidR="001245AD">
        <w:rPr>
          <w:rFonts w:hint="eastAsia"/>
        </w:rPr>
        <w:t xml:space="preserve">　入札保証金及び契約保証金</w:t>
      </w:r>
    </w:p>
    <w:p w:rsidR="001245AD" w:rsidRDefault="001245AD" w:rsidP="00C4415F">
      <w:pPr>
        <w:spacing w:after="100" w:afterAutospacing="1"/>
        <w:ind w:left="630" w:hangingChars="300" w:hanging="630"/>
        <w:contextualSpacing/>
      </w:pPr>
      <w:r>
        <w:rPr>
          <w:rFonts w:hint="eastAsia"/>
        </w:rPr>
        <w:t xml:space="preserve">　</w:t>
      </w:r>
      <w:r>
        <w:rPr>
          <w:rFonts w:hint="eastAsia"/>
        </w:rPr>
        <w:t>(1)</w:t>
      </w:r>
      <w:r>
        <w:rPr>
          <w:rFonts w:hint="eastAsia"/>
        </w:rPr>
        <w:t xml:space="preserve">　入札保証金　免除</w:t>
      </w:r>
    </w:p>
    <w:p w:rsidR="001245AD" w:rsidRDefault="001245AD" w:rsidP="001245AD">
      <w:pPr>
        <w:spacing w:after="100" w:afterAutospacing="1"/>
        <w:ind w:left="1890" w:hangingChars="900" w:hanging="1890"/>
        <w:contextualSpacing/>
      </w:pPr>
      <w:r>
        <w:rPr>
          <w:rFonts w:hint="eastAsia"/>
        </w:rPr>
        <w:t xml:space="preserve">　</w:t>
      </w:r>
      <w:r>
        <w:rPr>
          <w:rFonts w:hint="eastAsia"/>
        </w:rPr>
        <w:t>(2)</w:t>
      </w:r>
      <w:r>
        <w:rPr>
          <w:rFonts w:hint="eastAsia"/>
        </w:rPr>
        <w:t xml:space="preserve">　契約保証金　納付。ただし、契約保証金に代わる担保としての国債</w:t>
      </w:r>
      <w:r w:rsidRPr="002F3F7C">
        <w:rPr>
          <w:rFonts w:hint="eastAsia"/>
        </w:rPr>
        <w:t>等（</w:t>
      </w:r>
      <w:r w:rsidR="002F3F7C" w:rsidRPr="002F3F7C">
        <w:rPr>
          <w:rFonts w:hint="eastAsia"/>
        </w:rPr>
        <w:t>規則第６</w:t>
      </w:r>
      <w:r w:rsidRPr="002F3F7C">
        <w:rPr>
          <w:rFonts w:hint="eastAsia"/>
        </w:rPr>
        <w:t>条）</w:t>
      </w:r>
      <w:r>
        <w:rPr>
          <w:rFonts w:hint="eastAsia"/>
        </w:rPr>
        <w:t>又は金融機関の保証をもって契約保証金の納付にかえることができる。また、公共工事履行保証証券による保証を付し、又は履行保証保険契約の締結を行った場合は、契約保証金の納付を免除する。</w:t>
      </w:r>
    </w:p>
    <w:p w:rsidR="001245AD" w:rsidRDefault="001245AD" w:rsidP="001245AD">
      <w:pPr>
        <w:spacing w:after="100" w:afterAutospacing="1"/>
        <w:ind w:left="1890" w:hangingChars="900" w:hanging="1890"/>
        <w:contextualSpacing/>
      </w:pPr>
    </w:p>
    <w:p w:rsidR="001245AD" w:rsidRDefault="009144CA" w:rsidP="001245AD">
      <w:pPr>
        <w:spacing w:after="100" w:afterAutospacing="1"/>
        <w:ind w:left="1890" w:hangingChars="900" w:hanging="1890"/>
        <w:contextualSpacing/>
      </w:pPr>
      <w:r>
        <w:rPr>
          <w:rFonts w:hint="eastAsia"/>
        </w:rPr>
        <w:t>１６</w:t>
      </w:r>
      <w:r w:rsidR="001245AD">
        <w:rPr>
          <w:rFonts w:hint="eastAsia"/>
        </w:rPr>
        <w:t xml:space="preserve">　入札の無効</w:t>
      </w:r>
    </w:p>
    <w:p w:rsidR="001245AD" w:rsidRDefault="001245AD" w:rsidP="001245AD">
      <w:pPr>
        <w:spacing w:after="100" w:afterAutospacing="1"/>
        <w:ind w:left="1890" w:hangingChars="900" w:hanging="1890"/>
        <w:contextualSpacing/>
      </w:pPr>
      <w:r>
        <w:rPr>
          <w:rFonts w:hint="eastAsia"/>
        </w:rPr>
        <w:lastRenderedPageBreak/>
        <w:t xml:space="preserve">　</w:t>
      </w:r>
      <w:r>
        <w:rPr>
          <w:rFonts w:hint="eastAsia"/>
        </w:rPr>
        <w:t>(1)</w:t>
      </w:r>
      <w:r>
        <w:rPr>
          <w:rFonts w:hint="eastAsia"/>
        </w:rPr>
        <w:t xml:space="preserve">　本公告に示した参加資格のない者の入札、申請書又は資料に虚偽の記載をした者の入札及び入札</w:t>
      </w:r>
    </w:p>
    <w:p w:rsidR="001245AD" w:rsidRDefault="001245AD" w:rsidP="001245AD">
      <w:pPr>
        <w:spacing w:after="100" w:afterAutospacing="1"/>
        <w:ind w:leftChars="200" w:left="1890" w:hangingChars="700" w:hanging="1470"/>
        <w:contextualSpacing/>
      </w:pPr>
      <w:r>
        <w:rPr>
          <w:rFonts w:hint="eastAsia"/>
        </w:rPr>
        <w:t>に関する条件に違反した入札並びに次の各号の１に該当する入札は無効とします。</w:t>
      </w:r>
    </w:p>
    <w:p w:rsidR="001245AD" w:rsidRPr="00272A9C" w:rsidRDefault="00DC1854" w:rsidP="001245AD">
      <w:pPr>
        <w:spacing w:after="100" w:afterAutospacing="1"/>
        <w:ind w:left="1890" w:hangingChars="900" w:hanging="1890"/>
        <w:contextualSpacing/>
      </w:pPr>
      <w:r>
        <w:rPr>
          <w:rFonts w:hint="eastAsia"/>
        </w:rPr>
        <w:t xml:space="preserve">　　</w:t>
      </w:r>
      <w:r w:rsidRPr="00272A9C">
        <w:rPr>
          <w:rFonts w:hint="eastAsia"/>
        </w:rPr>
        <w:t xml:space="preserve">①　</w:t>
      </w:r>
      <w:r w:rsidR="00B45B86" w:rsidRPr="00272A9C">
        <w:rPr>
          <w:rFonts w:ascii="Century" w:eastAsia="ＭＳ 明朝" w:hAnsi="ＭＳ 明朝" w:cs="ＭＳ 明朝" w:hint="eastAsia"/>
          <w:kern w:val="0"/>
          <w:sz w:val="22"/>
        </w:rPr>
        <w:t>入札者の資格を有しない者が入札をしたとき。</w:t>
      </w:r>
    </w:p>
    <w:p w:rsidR="001245AD" w:rsidRPr="00272A9C" w:rsidRDefault="001245AD" w:rsidP="001245AD">
      <w:pPr>
        <w:spacing w:after="100" w:afterAutospacing="1"/>
        <w:ind w:left="1890" w:hangingChars="900" w:hanging="1890"/>
        <w:contextualSpacing/>
      </w:pPr>
      <w:r w:rsidRPr="00272A9C">
        <w:rPr>
          <w:rFonts w:hint="eastAsia"/>
        </w:rPr>
        <w:t xml:space="preserve">　　②　</w:t>
      </w:r>
      <w:r w:rsidR="00BD538F" w:rsidRPr="00272A9C">
        <w:rPr>
          <w:rFonts w:ascii="Century" w:eastAsia="ＭＳ 明朝" w:hAnsi="ＭＳ 明朝" w:cs="ＭＳ 明朝" w:hint="eastAsia"/>
          <w:kern w:val="0"/>
          <w:sz w:val="22"/>
        </w:rPr>
        <w:t>入札保証金を免除した場合を除き、定められた額の入札保証金が納付されていないとき。</w:t>
      </w:r>
    </w:p>
    <w:p w:rsidR="001245AD" w:rsidRPr="00272A9C" w:rsidRDefault="001245AD" w:rsidP="00BD538F">
      <w:pPr>
        <w:spacing w:after="100" w:afterAutospacing="1"/>
        <w:ind w:left="840" w:hangingChars="400" w:hanging="840"/>
        <w:contextualSpacing/>
      </w:pPr>
      <w:r w:rsidRPr="00272A9C">
        <w:rPr>
          <w:rFonts w:hint="eastAsia"/>
        </w:rPr>
        <w:t xml:space="preserve">　　③　</w:t>
      </w:r>
      <w:r w:rsidR="00BD538F" w:rsidRPr="00272A9C">
        <w:rPr>
          <w:rFonts w:ascii="Century" w:eastAsia="ＭＳ 明朝" w:hAnsi="ＭＳ 明朝" w:cs="ＭＳ 明朝" w:hint="eastAsia"/>
          <w:kern w:val="0"/>
          <w:sz w:val="22"/>
        </w:rPr>
        <w:t>入札書に記名押印のないとき</w:t>
      </w:r>
      <w:r w:rsidR="00BD538F" w:rsidRPr="00272A9C">
        <w:rPr>
          <w:rFonts w:ascii="Century" w:eastAsia="ＭＳ 明朝" w:hAnsi="ＭＳ 明朝" w:cs="ＭＳ 明朝"/>
          <w:kern w:val="0"/>
          <w:sz w:val="22"/>
        </w:rPr>
        <w:t>(</w:t>
      </w:r>
      <w:r w:rsidR="00BD538F" w:rsidRPr="00272A9C">
        <w:rPr>
          <w:rFonts w:ascii="Century" w:eastAsia="ＭＳ 明朝" w:hAnsi="ＭＳ 明朝" w:cs="ＭＳ 明朝" w:hint="eastAsia"/>
          <w:kern w:val="0"/>
          <w:sz w:val="22"/>
        </w:rPr>
        <w:t>電子入札の場合は、電子認証を受けていないとき。</w:t>
      </w:r>
      <w:r w:rsidR="00BD538F" w:rsidRPr="00272A9C">
        <w:rPr>
          <w:rFonts w:ascii="Century" w:eastAsia="ＭＳ 明朝" w:hAnsi="ＭＳ 明朝" w:cs="ＭＳ 明朝"/>
          <w:kern w:val="0"/>
          <w:sz w:val="22"/>
        </w:rPr>
        <w:t>)</w:t>
      </w:r>
      <w:r w:rsidR="00BD538F" w:rsidRPr="00272A9C">
        <w:rPr>
          <w:rFonts w:ascii="Century" w:eastAsia="ＭＳ 明朝" w:hAnsi="ＭＳ 明朝" w:cs="ＭＳ 明朝" w:hint="eastAsia"/>
          <w:kern w:val="0"/>
          <w:sz w:val="22"/>
        </w:rPr>
        <w:t>、又は記載内容が明らかでないとき。</w:t>
      </w:r>
    </w:p>
    <w:p w:rsidR="001245AD" w:rsidRPr="00272A9C" w:rsidRDefault="001245AD" w:rsidP="001245AD">
      <w:pPr>
        <w:spacing w:after="100" w:afterAutospacing="1"/>
        <w:ind w:left="1890" w:hangingChars="900" w:hanging="1890"/>
        <w:contextualSpacing/>
      </w:pPr>
      <w:r w:rsidRPr="00272A9C">
        <w:rPr>
          <w:rFonts w:hint="eastAsia"/>
        </w:rPr>
        <w:t xml:space="preserve">　　④　</w:t>
      </w:r>
      <w:r w:rsidR="00BD538F" w:rsidRPr="00272A9C">
        <w:rPr>
          <w:rFonts w:ascii="Century" w:eastAsia="ＭＳ 明朝" w:hAnsi="ＭＳ 明朝" w:cs="ＭＳ 明朝" w:hint="eastAsia"/>
          <w:kern w:val="0"/>
          <w:sz w:val="22"/>
        </w:rPr>
        <w:t>入札事項を表示せず、又は一定の金額をもって価格を表示しないとき。</w:t>
      </w:r>
    </w:p>
    <w:p w:rsidR="001245AD" w:rsidRPr="00272A9C" w:rsidRDefault="001245AD" w:rsidP="001245AD">
      <w:pPr>
        <w:spacing w:after="100" w:afterAutospacing="1"/>
        <w:ind w:left="1890" w:hangingChars="900" w:hanging="1890"/>
        <w:contextualSpacing/>
      </w:pPr>
      <w:r w:rsidRPr="00272A9C">
        <w:rPr>
          <w:rFonts w:hint="eastAsia"/>
        </w:rPr>
        <w:t xml:space="preserve">　　⑤　</w:t>
      </w:r>
      <w:r w:rsidR="00BD538F" w:rsidRPr="00272A9C">
        <w:rPr>
          <w:rFonts w:ascii="Century" w:eastAsia="ＭＳ 明朝" w:hAnsi="ＭＳ 明朝" w:cs="ＭＳ 明朝" w:hint="eastAsia"/>
          <w:kern w:val="0"/>
          <w:sz w:val="22"/>
        </w:rPr>
        <w:t>入札者が同一事項に対し、</w:t>
      </w:r>
      <w:r w:rsidR="00BD538F" w:rsidRPr="00272A9C">
        <w:rPr>
          <w:rFonts w:ascii="Century" w:eastAsia="ＭＳ 明朝" w:hAnsi="ＭＳ 明朝" w:cs="ＭＳ 明朝"/>
          <w:kern w:val="0"/>
          <w:sz w:val="22"/>
        </w:rPr>
        <w:t>2</w:t>
      </w:r>
      <w:r w:rsidR="00BD538F" w:rsidRPr="00272A9C">
        <w:rPr>
          <w:rFonts w:ascii="Century" w:eastAsia="ＭＳ 明朝" w:hAnsi="ＭＳ 明朝" w:cs="ＭＳ 明朝" w:hint="eastAsia"/>
          <w:kern w:val="0"/>
          <w:sz w:val="22"/>
        </w:rPr>
        <w:t>以上の入札をしたとき。</w:t>
      </w:r>
    </w:p>
    <w:p w:rsidR="001245AD" w:rsidRPr="00272A9C" w:rsidRDefault="001245AD" w:rsidP="001245AD">
      <w:pPr>
        <w:spacing w:after="100" w:afterAutospacing="1"/>
        <w:ind w:left="1890" w:hangingChars="900" w:hanging="1890"/>
        <w:contextualSpacing/>
      </w:pPr>
      <w:r w:rsidRPr="00272A9C">
        <w:rPr>
          <w:rFonts w:hint="eastAsia"/>
        </w:rPr>
        <w:t xml:space="preserve">　　⑥</w:t>
      </w:r>
      <w:r w:rsidR="00196B39" w:rsidRPr="00272A9C">
        <w:rPr>
          <w:rFonts w:hint="eastAsia"/>
        </w:rPr>
        <w:t xml:space="preserve">　</w:t>
      </w:r>
      <w:r w:rsidR="00BD538F" w:rsidRPr="00272A9C">
        <w:rPr>
          <w:rFonts w:ascii="Century" w:eastAsia="ＭＳ 明朝" w:hAnsi="ＭＳ 明朝" w:cs="ＭＳ 明朝" w:hint="eastAsia"/>
          <w:kern w:val="0"/>
          <w:sz w:val="22"/>
        </w:rPr>
        <w:t>入札者が他人の代理をし、又は代理人が他人の代理を兼ねたとき。</w:t>
      </w:r>
    </w:p>
    <w:p w:rsidR="001245AD" w:rsidRPr="00272A9C" w:rsidRDefault="001245AD" w:rsidP="001245AD">
      <w:pPr>
        <w:spacing w:after="100" w:afterAutospacing="1"/>
        <w:ind w:left="1890" w:hangingChars="900" w:hanging="1890"/>
        <w:contextualSpacing/>
      </w:pPr>
      <w:r w:rsidRPr="00272A9C">
        <w:rPr>
          <w:rFonts w:hint="eastAsia"/>
        </w:rPr>
        <w:t xml:space="preserve">　　⑦　</w:t>
      </w:r>
      <w:r w:rsidR="00BD538F" w:rsidRPr="00272A9C">
        <w:rPr>
          <w:rFonts w:ascii="Century" w:eastAsia="ＭＳ 明朝" w:hAnsi="ＭＳ 明朝" w:cs="ＭＳ 明朝" w:hint="eastAsia"/>
          <w:kern w:val="0"/>
          <w:sz w:val="22"/>
        </w:rPr>
        <w:t>入札に関し不正行為があったとき。</w:t>
      </w:r>
    </w:p>
    <w:p w:rsidR="001245AD" w:rsidRPr="00272A9C" w:rsidRDefault="001245AD" w:rsidP="001245AD">
      <w:pPr>
        <w:spacing w:after="100" w:afterAutospacing="1"/>
        <w:ind w:left="1890" w:hangingChars="900" w:hanging="1890"/>
        <w:contextualSpacing/>
      </w:pPr>
      <w:r w:rsidRPr="00272A9C">
        <w:rPr>
          <w:rFonts w:hint="eastAsia"/>
        </w:rPr>
        <w:t xml:space="preserve">　　⑧　その他</w:t>
      </w:r>
      <w:r w:rsidR="00BD538F" w:rsidRPr="00272A9C">
        <w:rPr>
          <w:rFonts w:ascii="Century" w:eastAsia="ＭＳ 明朝" w:hAnsi="ＭＳ 明朝" w:cs="ＭＳ 明朝" w:hint="eastAsia"/>
          <w:kern w:val="0"/>
          <w:sz w:val="22"/>
        </w:rPr>
        <w:t>契約担当課長があらかじめ指定した事項に違反したとき。</w:t>
      </w:r>
    </w:p>
    <w:p w:rsidR="001245AD" w:rsidRPr="00272A9C" w:rsidRDefault="001245AD" w:rsidP="001245AD">
      <w:pPr>
        <w:spacing w:after="100" w:afterAutospacing="1"/>
        <w:ind w:left="1890" w:hangingChars="900" w:hanging="1890"/>
        <w:contextualSpacing/>
      </w:pPr>
      <w:r w:rsidRPr="00272A9C">
        <w:rPr>
          <w:rFonts w:hint="eastAsia"/>
        </w:rPr>
        <w:t xml:space="preserve">　　　また、無効の入札を行った者を落札者としていた場合は、落札決定を取り消します。</w:t>
      </w:r>
    </w:p>
    <w:p w:rsidR="001245AD" w:rsidRPr="00272A9C" w:rsidRDefault="001245AD" w:rsidP="001245AD">
      <w:pPr>
        <w:spacing w:after="100" w:afterAutospacing="1"/>
        <w:ind w:left="1890" w:hangingChars="900" w:hanging="1890"/>
        <w:contextualSpacing/>
      </w:pPr>
      <w:r w:rsidRPr="00272A9C">
        <w:rPr>
          <w:rFonts w:hint="eastAsia"/>
        </w:rPr>
        <w:t xml:space="preserve">　</w:t>
      </w:r>
      <w:r w:rsidRPr="00272A9C">
        <w:rPr>
          <w:rFonts w:hint="eastAsia"/>
        </w:rPr>
        <w:t>(2)</w:t>
      </w:r>
      <w:r w:rsidR="00DC1854" w:rsidRPr="00272A9C">
        <w:rPr>
          <w:rFonts w:hint="eastAsia"/>
        </w:rPr>
        <w:t xml:space="preserve">　参加資格のあることを確認された者</w:t>
      </w:r>
      <w:r w:rsidRPr="00272A9C">
        <w:rPr>
          <w:rFonts w:hint="eastAsia"/>
        </w:rPr>
        <w:t>であっても、公告に示した２の各項の資格を欠く入札参加</w:t>
      </w:r>
    </w:p>
    <w:p w:rsidR="001245AD" w:rsidRPr="00272A9C" w:rsidRDefault="001245AD" w:rsidP="001245AD">
      <w:pPr>
        <w:spacing w:after="100" w:afterAutospacing="1"/>
        <w:ind w:leftChars="200" w:left="1890" w:hangingChars="700" w:hanging="1470"/>
        <w:contextualSpacing/>
      </w:pPr>
      <w:r w:rsidRPr="00272A9C">
        <w:rPr>
          <w:rFonts w:hint="eastAsia"/>
        </w:rPr>
        <w:t>希望者は、入札参加資格のない者とします。</w:t>
      </w:r>
    </w:p>
    <w:p w:rsidR="00452E4F" w:rsidRPr="00272A9C" w:rsidRDefault="00452E4F" w:rsidP="00452E4F">
      <w:pPr>
        <w:spacing w:after="100" w:afterAutospacing="1"/>
        <w:contextualSpacing/>
      </w:pPr>
    </w:p>
    <w:p w:rsidR="00452E4F" w:rsidRPr="00272A9C" w:rsidRDefault="009144CA" w:rsidP="00452E4F">
      <w:pPr>
        <w:spacing w:after="100" w:afterAutospacing="1"/>
        <w:contextualSpacing/>
      </w:pPr>
      <w:r w:rsidRPr="00272A9C">
        <w:rPr>
          <w:rFonts w:hint="eastAsia"/>
        </w:rPr>
        <w:t>１７</w:t>
      </w:r>
      <w:r w:rsidR="00452E4F" w:rsidRPr="00272A9C">
        <w:rPr>
          <w:rFonts w:hint="eastAsia"/>
        </w:rPr>
        <w:t xml:space="preserve">　落札の無効に関する事項</w:t>
      </w:r>
    </w:p>
    <w:p w:rsidR="00452E4F" w:rsidRPr="00272A9C" w:rsidRDefault="00452E4F" w:rsidP="00452E4F">
      <w:pPr>
        <w:spacing w:after="100" w:afterAutospacing="1"/>
        <w:ind w:left="210" w:hangingChars="100" w:hanging="210"/>
        <w:contextualSpacing/>
      </w:pPr>
      <w:r w:rsidRPr="00272A9C">
        <w:rPr>
          <w:rFonts w:hint="eastAsia"/>
        </w:rPr>
        <w:t xml:space="preserve">　　落札者は、落札の通知を受け付けた日から、原則として１週間以内に契約（仮契約）を締結しないとき</w:t>
      </w:r>
      <w:r w:rsidR="00DC1854" w:rsidRPr="00272A9C">
        <w:rPr>
          <w:rFonts w:hint="eastAsia"/>
        </w:rPr>
        <w:t>は</w:t>
      </w:r>
      <w:r w:rsidRPr="00272A9C">
        <w:rPr>
          <w:rFonts w:hint="eastAsia"/>
        </w:rPr>
        <w:t>、その落札は無効とします。</w:t>
      </w:r>
    </w:p>
    <w:p w:rsidR="00452E4F" w:rsidRPr="00272A9C" w:rsidRDefault="00452E4F" w:rsidP="00452E4F">
      <w:pPr>
        <w:spacing w:after="100" w:afterAutospacing="1"/>
        <w:ind w:left="210" w:hangingChars="100" w:hanging="210"/>
        <w:contextualSpacing/>
      </w:pPr>
    </w:p>
    <w:p w:rsidR="00452E4F" w:rsidRPr="00272A9C" w:rsidRDefault="009144CA" w:rsidP="00452E4F">
      <w:pPr>
        <w:spacing w:after="100" w:afterAutospacing="1"/>
        <w:ind w:left="210" w:hangingChars="100" w:hanging="210"/>
        <w:contextualSpacing/>
      </w:pPr>
      <w:r w:rsidRPr="00272A9C">
        <w:rPr>
          <w:rFonts w:hint="eastAsia"/>
        </w:rPr>
        <w:t>１８</w:t>
      </w:r>
      <w:r w:rsidR="00452E4F" w:rsidRPr="00272A9C">
        <w:rPr>
          <w:rFonts w:hint="eastAsia"/>
        </w:rPr>
        <w:t xml:space="preserve">　入札又は開札の中止及びこれによる損害に関する事項</w:t>
      </w:r>
    </w:p>
    <w:p w:rsidR="00452E4F" w:rsidRPr="00272A9C" w:rsidRDefault="00452E4F" w:rsidP="00452E4F">
      <w:pPr>
        <w:spacing w:after="100" w:afterAutospacing="1"/>
        <w:ind w:left="210" w:hangingChars="100" w:hanging="210"/>
        <w:contextualSpacing/>
      </w:pPr>
      <w:r w:rsidRPr="00272A9C">
        <w:rPr>
          <w:rFonts w:hint="eastAsia"/>
        </w:rPr>
        <w:t xml:space="preserve">　　天災その他やむを得ない理由により、入札又は開札を行うことができないときは、これを中止します。</w:t>
      </w:r>
      <w:r w:rsidR="00536B83" w:rsidRPr="00272A9C">
        <w:rPr>
          <w:rFonts w:hint="eastAsia"/>
        </w:rPr>
        <w:t>この場合における損害は、入札者の負担とします。</w:t>
      </w:r>
    </w:p>
    <w:p w:rsidR="00536B83" w:rsidRPr="00272A9C" w:rsidRDefault="00536B83" w:rsidP="00452E4F">
      <w:pPr>
        <w:spacing w:after="100" w:afterAutospacing="1"/>
        <w:ind w:left="210" w:hangingChars="100" w:hanging="210"/>
        <w:contextualSpacing/>
      </w:pPr>
    </w:p>
    <w:p w:rsidR="00536B83" w:rsidRPr="00272A9C" w:rsidRDefault="009144CA" w:rsidP="00452E4F">
      <w:pPr>
        <w:spacing w:after="100" w:afterAutospacing="1"/>
        <w:ind w:left="210" w:hangingChars="100" w:hanging="210"/>
        <w:contextualSpacing/>
      </w:pPr>
      <w:r w:rsidRPr="00272A9C">
        <w:rPr>
          <w:rFonts w:hint="eastAsia"/>
        </w:rPr>
        <w:t>１９</w:t>
      </w:r>
      <w:r w:rsidR="00536B83" w:rsidRPr="00272A9C">
        <w:rPr>
          <w:rFonts w:hint="eastAsia"/>
        </w:rPr>
        <w:t xml:space="preserve">　苦情申し立て</w:t>
      </w:r>
    </w:p>
    <w:p w:rsidR="00536B83" w:rsidRPr="00272A9C" w:rsidRDefault="00536B83" w:rsidP="00452E4F">
      <w:pPr>
        <w:spacing w:after="100" w:afterAutospacing="1"/>
        <w:ind w:left="210" w:hangingChars="100" w:hanging="210"/>
        <w:contextualSpacing/>
      </w:pPr>
      <w:r w:rsidRPr="00272A9C">
        <w:rPr>
          <w:rFonts w:hint="eastAsia"/>
        </w:rPr>
        <w:t xml:space="preserve">　　一般競争入札の手続に不服がある者は、６の担当課に対して苦情申し立てを行うことができます。</w:t>
      </w:r>
    </w:p>
    <w:p w:rsidR="00536B83" w:rsidRPr="00272A9C" w:rsidRDefault="00536B83" w:rsidP="00452E4F">
      <w:pPr>
        <w:spacing w:after="100" w:afterAutospacing="1"/>
        <w:ind w:left="210" w:hangingChars="100" w:hanging="210"/>
        <w:contextualSpacing/>
      </w:pPr>
    </w:p>
    <w:p w:rsidR="00536B83" w:rsidRPr="00272A9C" w:rsidRDefault="009144CA" w:rsidP="00452E4F">
      <w:pPr>
        <w:spacing w:after="100" w:afterAutospacing="1"/>
        <w:ind w:left="210" w:hangingChars="100" w:hanging="210"/>
        <w:contextualSpacing/>
      </w:pPr>
      <w:r w:rsidRPr="00272A9C">
        <w:rPr>
          <w:rFonts w:hint="eastAsia"/>
        </w:rPr>
        <w:t>２０</w:t>
      </w:r>
      <w:r w:rsidR="00536B83" w:rsidRPr="00272A9C">
        <w:rPr>
          <w:rFonts w:hint="eastAsia"/>
        </w:rPr>
        <w:t xml:space="preserve">　契約の時期</w:t>
      </w:r>
    </w:p>
    <w:p w:rsidR="00536B83" w:rsidRPr="00272A9C" w:rsidRDefault="00BF7BEB" w:rsidP="00452E4F">
      <w:pPr>
        <w:spacing w:after="100" w:afterAutospacing="1"/>
        <w:ind w:left="210" w:hangingChars="100" w:hanging="210"/>
        <w:contextualSpacing/>
      </w:pPr>
      <w:r w:rsidRPr="00272A9C">
        <w:rPr>
          <w:rFonts w:hint="eastAsia"/>
        </w:rPr>
        <w:t xml:space="preserve">　　池田町社会福祉協議会の議決に付さなければならない建設工事は、落札後仮契約を行い理事会</w:t>
      </w:r>
      <w:r w:rsidR="00536B83" w:rsidRPr="00272A9C">
        <w:rPr>
          <w:rFonts w:hint="eastAsia"/>
        </w:rPr>
        <w:t>の議決後に本契約を締結します。</w:t>
      </w:r>
    </w:p>
    <w:p w:rsidR="00536B83" w:rsidRPr="00272A9C" w:rsidRDefault="00536B83" w:rsidP="00536B83">
      <w:pPr>
        <w:spacing w:after="100" w:afterAutospacing="1"/>
        <w:ind w:left="420" w:hangingChars="200" w:hanging="420"/>
        <w:contextualSpacing/>
      </w:pPr>
    </w:p>
    <w:p w:rsidR="00536B83" w:rsidRPr="00272A9C" w:rsidRDefault="009144CA" w:rsidP="00536B83">
      <w:pPr>
        <w:spacing w:after="100" w:afterAutospacing="1"/>
        <w:ind w:left="420" w:hangingChars="200" w:hanging="420"/>
        <w:contextualSpacing/>
      </w:pPr>
      <w:r w:rsidRPr="00272A9C">
        <w:rPr>
          <w:rFonts w:hint="eastAsia"/>
        </w:rPr>
        <w:t>２１</w:t>
      </w:r>
      <w:r w:rsidR="00536B83" w:rsidRPr="00272A9C">
        <w:rPr>
          <w:rFonts w:hint="eastAsia"/>
        </w:rPr>
        <w:t xml:space="preserve">　契約手続の停止等</w:t>
      </w:r>
    </w:p>
    <w:p w:rsidR="00B31211" w:rsidRPr="00272A9C" w:rsidRDefault="00536B83" w:rsidP="00536B83">
      <w:pPr>
        <w:spacing w:after="100" w:afterAutospacing="1"/>
        <w:ind w:left="420" w:hangingChars="200" w:hanging="420"/>
        <w:contextualSpacing/>
      </w:pPr>
      <w:r w:rsidRPr="00272A9C">
        <w:rPr>
          <w:rFonts w:hint="eastAsia"/>
        </w:rPr>
        <w:t xml:space="preserve">　　池田町公正入札調査委員会が契約を解除すべき旨の提案が行われたときは、契約手続の停止等があ</w:t>
      </w:r>
    </w:p>
    <w:p w:rsidR="00536B83" w:rsidRPr="00272A9C" w:rsidRDefault="00536B83" w:rsidP="00B31211">
      <w:pPr>
        <w:spacing w:after="100" w:afterAutospacing="1"/>
        <w:ind w:leftChars="100" w:left="420" w:hangingChars="100" w:hanging="210"/>
        <w:contextualSpacing/>
      </w:pPr>
      <w:r w:rsidRPr="00272A9C">
        <w:rPr>
          <w:rFonts w:hint="eastAsia"/>
        </w:rPr>
        <w:t>り得ます。</w:t>
      </w:r>
    </w:p>
    <w:p w:rsidR="00B31211" w:rsidRPr="00272A9C" w:rsidRDefault="00B31211" w:rsidP="00B31211">
      <w:pPr>
        <w:spacing w:after="100" w:afterAutospacing="1"/>
        <w:contextualSpacing/>
      </w:pPr>
    </w:p>
    <w:p w:rsidR="00B31211" w:rsidRPr="00272A9C" w:rsidRDefault="009144CA" w:rsidP="00B31211">
      <w:pPr>
        <w:spacing w:after="100" w:afterAutospacing="1"/>
        <w:contextualSpacing/>
      </w:pPr>
      <w:r w:rsidRPr="00272A9C">
        <w:rPr>
          <w:rFonts w:hint="eastAsia"/>
        </w:rPr>
        <w:t>２２</w:t>
      </w:r>
      <w:r w:rsidR="00B31211" w:rsidRPr="00272A9C">
        <w:rPr>
          <w:rFonts w:hint="eastAsia"/>
        </w:rPr>
        <w:t xml:space="preserve">　その他</w:t>
      </w:r>
    </w:p>
    <w:p w:rsidR="00B31211" w:rsidRPr="00272A9C" w:rsidRDefault="00B31211" w:rsidP="00B31211">
      <w:pPr>
        <w:spacing w:after="100" w:afterAutospacing="1"/>
        <w:contextualSpacing/>
      </w:pPr>
      <w:r w:rsidRPr="00272A9C">
        <w:rPr>
          <w:rFonts w:hint="eastAsia"/>
        </w:rPr>
        <w:t xml:space="preserve">　</w:t>
      </w:r>
      <w:r w:rsidRPr="00272A9C">
        <w:rPr>
          <w:rFonts w:hint="eastAsia"/>
        </w:rPr>
        <w:t>(1)</w:t>
      </w:r>
      <w:r w:rsidRPr="00272A9C">
        <w:rPr>
          <w:rFonts w:hint="eastAsia"/>
        </w:rPr>
        <w:t xml:space="preserve">　契約手続に使用する言語及び通貨は、日本語及び日本国通貨に限ります。</w:t>
      </w:r>
    </w:p>
    <w:p w:rsidR="00B31211" w:rsidRPr="00272A9C" w:rsidRDefault="00B31211" w:rsidP="00B31211">
      <w:pPr>
        <w:spacing w:after="100" w:afterAutospacing="1"/>
        <w:contextualSpacing/>
      </w:pPr>
      <w:r w:rsidRPr="00272A9C">
        <w:rPr>
          <w:rFonts w:hint="eastAsia"/>
        </w:rPr>
        <w:t xml:space="preserve">　</w:t>
      </w:r>
      <w:r w:rsidRPr="00272A9C">
        <w:rPr>
          <w:rFonts w:hint="eastAsia"/>
        </w:rPr>
        <w:t>(2)</w:t>
      </w:r>
      <w:r w:rsidRPr="00272A9C">
        <w:rPr>
          <w:rFonts w:hint="eastAsia"/>
        </w:rPr>
        <w:t xml:space="preserve">　申請書又は資料に虚偽の記載をした場合は、参加資格の取り消しとなります。</w:t>
      </w:r>
    </w:p>
    <w:p w:rsidR="00B31211" w:rsidRPr="00272A9C" w:rsidRDefault="00B31211" w:rsidP="00B31211">
      <w:pPr>
        <w:spacing w:after="100" w:afterAutospacing="1"/>
        <w:contextualSpacing/>
      </w:pPr>
      <w:r w:rsidRPr="00272A9C">
        <w:rPr>
          <w:rFonts w:hint="eastAsia"/>
        </w:rPr>
        <w:t xml:space="preserve">　</w:t>
      </w:r>
      <w:r w:rsidRPr="00272A9C">
        <w:rPr>
          <w:rFonts w:hint="eastAsia"/>
        </w:rPr>
        <w:t>(3)</w:t>
      </w:r>
      <w:r w:rsidR="00BD538F" w:rsidRPr="00272A9C">
        <w:rPr>
          <w:rFonts w:hint="eastAsia"/>
        </w:rPr>
        <w:t xml:space="preserve">　落札者は、資料に記載した配置予定の技術者を対象工事の現場に配置</w:t>
      </w:r>
      <w:r w:rsidRPr="00272A9C">
        <w:rPr>
          <w:rFonts w:hint="eastAsia"/>
        </w:rPr>
        <w:t>してください。</w:t>
      </w:r>
    </w:p>
    <w:p w:rsidR="00B31211" w:rsidRDefault="00B31211" w:rsidP="00B31211">
      <w:pPr>
        <w:spacing w:after="100" w:afterAutospacing="1"/>
        <w:contextualSpacing/>
      </w:pPr>
      <w:r>
        <w:rPr>
          <w:rFonts w:hint="eastAsia"/>
        </w:rPr>
        <w:lastRenderedPageBreak/>
        <w:t xml:space="preserve">　</w:t>
      </w:r>
      <w:r>
        <w:rPr>
          <w:rFonts w:hint="eastAsia"/>
        </w:rPr>
        <w:t>(4)</w:t>
      </w:r>
      <w:r w:rsidR="00BF7BEB">
        <w:rPr>
          <w:rFonts w:hint="eastAsia"/>
        </w:rPr>
        <w:t xml:space="preserve">　その他詳細不明な点については、</w:t>
      </w:r>
      <w:r>
        <w:rPr>
          <w:rFonts w:hint="eastAsia"/>
        </w:rPr>
        <w:t>６の担当課に照会してください。</w:t>
      </w:r>
    </w:p>
    <w:sectPr w:rsidR="00B31211" w:rsidSect="009B77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3A" w:rsidRDefault="006E163A" w:rsidP="00E20D7E">
      <w:pPr>
        <w:spacing w:after="0" w:line="240" w:lineRule="auto"/>
      </w:pPr>
      <w:r>
        <w:separator/>
      </w:r>
    </w:p>
  </w:endnote>
  <w:endnote w:type="continuationSeparator" w:id="0">
    <w:p w:rsidR="006E163A" w:rsidRDefault="006E163A" w:rsidP="00E20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3A" w:rsidRDefault="006E163A" w:rsidP="00E20D7E">
      <w:pPr>
        <w:spacing w:after="0" w:line="240" w:lineRule="auto"/>
      </w:pPr>
      <w:r>
        <w:separator/>
      </w:r>
    </w:p>
  </w:footnote>
  <w:footnote w:type="continuationSeparator" w:id="0">
    <w:p w:rsidR="006E163A" w:rsidRDefault="006E163A" w:rsidP="00E20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0760F"/>
    <w:multiLevelType w:val="hybridMultilevel"/>
    <w:tmpl w:val="E462075E"/>
    <w:lvl w:ilvl="0" w:tplc="76AAD8E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8CE"/>
    <w:rsid w:val="00007E18"/>
    <w:rsid w:val="00046CA1"/>
    <w:rsid w:val="000543FF"/>
    <w:rsid w:val="00063513"/>
    <w:rsid w:val="00073F8D"/>
    <w:rsid w:val="00077FD7"/>
    <w:rsid w:val="00082556"/>
    <w:rsid w:val="000A11D7"/>
    <w:rsid w:val="000B14C3"/>
    <w:rsid w:val="000C69BD"/>
    <w:rsid w:val="000C6A10"/>
    <w:rsid w:val="000D124B"/>
    <w:rsid w:val="000F2FA0"/>
    <w:rsid w:val="000F4D1D"/>
    <w:rsid w:val="00100FF3"/>
    <w:rsid w:val="001245AD"/>
    <w:rsid w:val="00157865"/>
    <w:rsid w:val="00192770"/>
    <w:rsid w:val="00193B8A"/>
    <w:rsid w:val="00196B39"/>
    <w:rsid w:val="00226467"/>
    <w:rsid w:val="00272A9C"/>
    <w:rsid w:val="002A3210"/>
    <w:rsid w:val="002B307E"/>
    <w:rsid w:val="002F3F7C"/>
    <w:rsid w:val="00326CFD"/>
    <w:rsid w:val="003479FF"/>
    <w:rsid w:val="0035468F"/>
    <w:rsid w:val="0039005D"/>
    <w:rsid w:val="003A1A06"/>
    <w:rsid w:val="00406409"/>
    <w:rsid w:val="00424218"/>
    <w:rsid w:val="00434E7A"/>
    <w:rsid w:val="004519E0"/>
    <w:rsid w:val="00452E4F"/>
    <w:rsid w:val="00470CF5"/>
    <w:rsid w:val="004762B9"/>
    <w:rsid w:val="004762CF"/>
    <w:rsid w:val="00495A03"/>
    <w:rsid w:val="004A0847"/>
    <w:rsid w:val="004C08FE"/>
    <w:rsid w:val="00535B88"/>
    <w:rsid w:val="00536B83"/>
    <w:rsid w:val="00571596"/>
    <w:rsid w:val="005F7A4A"/>
    <w:rsid w:val="00607FBB"/>
    <w:rsid w:val="00621BE1"/>
    <w:rsid w:val="00623A59"/>
    <w:rsid w:val="00635C5E"/>
    <w:rsid w:val="00657ED0"/>
    <w:rsid w:val="006B4454"/>
    <w:rsid w:val="006C2150"/>
    <w:rsid w:val="006E163A"/>
    <w:rsid w:val="006E530A"/>
    <w:rsid w:val="0070192A"/>
    <w:rsid w:val="00730370"/>
    <w:rsid w:val="00771749"/>
    <w:rsid w:val="007754D1"/>
    <w:rsid w:val="007860DA"/>
    <w:rsid w:val="007B02C3"/>
    <w:rsid w:val="007B5A50"/>
    <w:rsid w:val="007C3E2E"/>
    <w:rsid w:val="007D3A5A"/>
    <w:rsid w:val="008123D9"/>
    <w:rsid w:val="008259BD"/>
    <w:rsid w:val="00841DFB"/>
    <w:rsid w:val="00846DAC"/>
    <w:rsid w:val="00863FC4"/>
    <w:rsid w:val="0088358F"/>
    <w:rsid w:val="008907D6"/>
    <w:rsid w:val="008A756C"/>
    <w:rsid w:val="008B19BD"/>
    <w:rsid w:val="008D48E7"/>
    <w:rsid w:val="008E332B"/>
    <w:rsid w:val="008E6BA2"/>
    <w:rsid w:val="008F379B"/>
    <w:rsid w:val="009144CA"/>
    <w:rsid w:val="0092299F"/>
    <w:rsid w:val="00930997"/>
    <w:rsid w:val="00974FF3"/>
    <w:rsid w:val="009844A6"/>
    <w:rsid w:val="00997844"/>
    <w:rsid w:val="009B545E"/>
    <w:rsid w:val="009B77C3"/>
    <w:rsid w:val="009E1117"/>
    <w:rsid w:val="009E2CF4"/>
    <w:rsid w:val="00A2519C"/>
    <w:rsid w:val="00A576C3"/>
    <w:rsid w:val="00A6002B"/>
    <w:rsid w:val="00A63564"/>
    <w:rsid w:val="00A753B3"/>
    <w:rsid w:val="00A807C2"/>
    <w:rsid w:val="00AC6B4C"/>
    <w:rsid w:val="00AD08CE"/>
    <w:rsid w:val="00AD1085"/>
    <w:rsid w:val="00AD7021"/>
    <w:rsid w:val="00AE1BD8"/>
    <w:rsid w:val="00AF16DA"/>
    <w:rsid w:val="00AF57B2"/>
    <w:rsid w:val="00AF6E8C"/>
    <w:rsid w:val="00B01057"/>
    <w:rsid w:val="00B05F9D"/>
    <w:rsid w:val="00B31211"/>
    <w:rsid w:val="00B45B86"/>
    <w:rsid w:val="00B60A39"/>
    <w:rsid w:val="00BB01A6"/>
    <w:rsid w:val="00BD3381"/>
    <w:rsid w:val="00BD538F"/>
    <w:rsid w:val="00BE414B"/>
    <w:rsid w:val="00BF7BEB"/>
    <w:rsid w:val="00C04DD9"/>
    <w:rsid w:val="00C071AA"/>
    <w:rsid w:val="00C2223A"/>
    <w:rsid w:val="00C275E8"/>
    <w:rsid w:val="00C32A49"/>
    <w:rsid w:val="00C4415F"/>
    <w:rsid w:val="00C6793D"/>
    <w:rsid w:val="00CE551D"/>
    <w:rsid w:val="00D03CDB"/>
    <w:rsid w:val="00D219AA"/>
    <w:rsid w:val="00D4505A"/>
    <w:rsid w:val="00D603CA"/>
    <w:rsid w:val="00D77E89"/>
    <w:rsid w:val="00DC1854"/>
    <w:rsid w:val="00DE6EFF"/>
    <w:rsid w:val="00DE7A40"/>
    <w:rsid w:val="00E0759A"/>
    <w:rsid w:val="00E20D7E"/>
    <w:rsid w:val="00E31908"/>
    <w:rsid w:val="00E41719"/>
    <w:rsid w:val="00E43655"/>
    <w:rsid w:val="00E84E21"/>
    <w:rsid w:val="00E86082"/>
    <w:rsid w:val="00E943F8"/>
    <w:rsid w:val="00EB48BE"/>
    <w:rsid w:val="00ED0544"/>
    <w:rsid w:val="00F00B89"/>
    <w:rsid w:val="00F017F5"/>
    <w:rsid w:val="00F74F3F"/>
    <w:rsid w:val="00FC5091"/>
    <w:rsid w:val="00FF2843"/>
    <w:rsid w:val="00FF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B5C5B8"/>
  <w15:docId w15:val="{D0BEB4F1-7F33-4556-869D-B72C1B31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1" w:line="1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08CE"/>
  </w:style>
  <w:style w:type="character" w:customStyle="1" w:styleId="a4">
    <w:name w:val="日付 (文字)"/>
    <w:basedOn w:val="a0"/>
    <w:link w:val="a3"/>
    <w:uiPriority w:val="99"/>
    <w:semiHidden/>
    <w:rsid w:val="00AD08CE"/>
  </w:style>
  <w:style w:type="table" w:styleId="a5">
    <w:name w:val="Table Grid"/>
    <w:basedOn w:val="a1"/>
    <w:uiPriority w:val="59"/>
    <w:rsid w:val="000C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D7E"/>
    <w:pPr>
      <w:tabs>
        <w:tab w:val="center" w:pos="4252"/>
        <w:tab w:val="right" w:pos="8504"/>
      </w:tabs>
      <w:snapToGrid w:val="0"/>
    </w:pPr>
  </w:style>
  <w:style w:type="character" w:customStyle="1" w:styleId="a7">
    <w:name w:val="ヘッダー (文字)"/>
    <w:basedOn w:val="a0"/>
    <w:link w:val="a6"/>
    <w:uiPriority w:val="99"/>
    <w:rsid w:val="00E20D7E"/>
  </w:style>
  <w:style w:type="paragraph" w:styleId="a8">
    <w:name w:val="footer"/>
    <w:basedOn w:val="a"/>
    <w:link w:val="a9"/>
    <w:uiPriority w:val="99"/>
    <w:unhideWhenUsed/>
    <w:rsid w:val="00E20D7E"/>
    <w:pPr>
      <w:tabs>
        <w:tab w:val="center" w:pos="4252"/>
        <w:tab w:val="right" w:pos="8504"/>
      </w:tabs>
      <w:snapToGrid w:val="0"/>
    </w:pPr>
  </w:style>
  <w:style w:type="character" w:customStyle="1" w:styleId="a9">
    <w:name w:val="フッター (文字)"/>
    <w:basedOn w:val="a0"/>
    <w:link w:val="a8"/>
    <w:uiPriority w:val="99"/>
    <w:rsid w:val="00E20D7E"/>
  </w:style>
  <w:style w:type="paragraph" w:styleId="aa">
    <w:name w:val="Balloon Text"/>
    <w:basedOn w:val="a"/>
    <w:link w:val="ab"/>
    <w:uiPriority w:val="99"/>
    <w:semiHidden/>
    <w:unhideWhenUsed/>
    <w:rsid w:val="000C69BD"/>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69BD"/>
    <w:rPr>
      <w:rFonts w:asciiTheme="majorHAnsi" w:eastAsiaTheme="majorEastAsia" w:hAnsiTheme="majorHAnsi" w:cstheme="majorBidi"/>
      <w:sz w:val="18"/>
      <w:szCs w:val="18"/>
    </w:rPr>
  </w:style>
  <w:style w:type="paragraph" w:styleId="ac">
    <w:name w:val="List Paragraph"/>
    <w:basedOn w:val="a"/>
    <w:uiPriority w:val="34"/>
    <w:qFormat/>
    <w:rsid w:val="00AE1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4C10-79CA-499F-9F5D-93DB5F38A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7</Pages>
  <Words>905</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加納 綾香</dc:creator>
  <cp:lastModifiedBy>総務課インターネット端末</cp:lastModifiedBy>
  <cp:revision>40</cp:revision>
  <cp:lastPrinted>2020-07-12T02:14:00Z</cp:lastPrinted>
  <dcterms:created xsi:type="dcterms:W3CDTF">2018-01-29T01:52:00Z</dcterms:created>
  <dcterms:modified xsi:type="dcterms:W3CDTF">2020-07-15T07:31:00Z</dcterms:modified>
</cp:coreProperties>
</file>